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89" w:rsidRDefault="00675989" w:rsidP="000D36CB">
      <w:pPr>
        <w:shd w:val="clear" w:color="auto" w:fill="FFFFFF" w:themeFill="background1"/>
        <w:spacing w:line="276" w:lineRule="auto"/>
        <w:rPr>
          <w:b/>
          <w:szCs w:val="24"/>
        </w:rPr>
      </w:pPr>
      <w:bookmarkStart w:id="0" w:name="_GoBack"/>
      <w:bookmarkEnd w:id="0"/>
    </w:p>
    <w:p w:rsidR="00A60416" w:rsidRPr="00675989" w:rsidRDefault="00A60416" w:rsidP="000D36CB">
      <w:pPr>
        <w:shd w:val="clear" w:color="auto" w:fill="FFFFFF" w:themeFill="background1"/>
        <w:spacing w:line="276" w:lineRule="auto"/>
        <w:jc w:val="right"/>
        <w:rPr>
          <w:b/>
          <w:szCs w:val="24"/>
        </w:rPr>
      </w:pPr>
      <w:r w:rsidRPr="00675989">
        <w:rPr>
          <w:b/>
          <w:szCs w:val="24"/>
        </w:rPr>
        <w:t>Pressemeddelelse:</w:t>
      </w:r>
    </w:p>
    <w:p w:rsidR="00A60416" w:rsidRPr="00675989" w:rsidRDefault="00675989" w:rsidP="000D36CB">
      <w:pPr>
        <w:shd w:val="clear" w:color="auto" w:fill="FFFFFF" w:themeFill="background1"/>
        <w:spacing w:line="276" w:lineRule="auto"/>
        <w:jc w:val="right"/>
        <w:rPr>
          <w:szCs w:val="24"/>
        </w:rPr>
      </w:pPr>
      <w:r w:rsidRPr="00675989">
        <w:rPr>
          <w:szCs w:val="24"/>
        </w:rPr>
        <w:t>Kulturskoler i Nordjylland</w:t>
      </w:r>
    </w:p>
    <w:p w:rsidR="00675989" w:rsidRPr="00675989" w:rsidRDefault="00675989" w:rsidP="000D36CB">
      <w:pPr>
        <w:shd w:val="clear" w:color="auto" w:fill="FFFFFF" w:themeFill="background1"/>
        <w:spacing w:line="276" w:lineRule="auto"/>
        <w:jc w:val="right"/>
        <w:rPr>
          <w:bCs/>
          <w:szCs w:val="24"/>
        </w:rPr>
      </w:pPr>
      <w:r w:rsidRPr="00675989">
        <w:rPr>
          <w:szCs w:val="24"/>
        </w:rPr>
        <w:t>Torsdag 12. januar 2017</w:t>
      </w:r>
    </w:p>
    <w:p w:rsidR="00A60416" w:rsidRPr="00675989" w:rsidRDefault="00A60416" w:rsidP="000D36CB">
      <w:pPr>
        <w:shd w:val="clear" w:color="auto" w:fill="FFFFFF" w:themeFill="background1"/>
        <w:spacing w:after="240" w:line="276" w:lineRule="auto"/>
        <w:rPr>
          <w:rFonts w:eastAsiaTheme="minorHAnsi"/>
          <w:szCs w:val="24"/>
          <w:lang w:eastAsia="en-US"/>
        </w:rPr>
      </w:pPr>
    </w:p>
    <w:p w:rsidR="00675989" w:rsidRPr="00675989" w:rsidRDefault="00675989" w:rsidP="000D36CB">
      <w:pPr>
        <w:pStyle w:val="Overskrift1"/>
        <w:shd w:val="clear" w:color="auto" w:fill="FFFFFF" w:themeFill="background1"/>
        <w:spacing w:before="0" w:after="240" w:line="276" w:lineRule="auto"/>
        <w:rPr>
          <w:rFonts w:ascii="Times New Roman" w:hAnsi="Times New Roman" w:cs="Times New Roman"/>
          <w:sz w:val="24"/>
          <w:szCs w:val="24"/>
        </w:rPr>
      </w:pPr>
    </w:p>
    <w:p w:rsidR="00A60416" w:rsidRPr="00675989" w:rsidRDefault="00A60416" w:rsidP="000D36CB">
      <w:pPr>
        <w:pStyle w:val="Overskrift1"/>
        <w:shd w:val="clear" w:color="auto" w:fill="FFFFFF" w:themeFill="background1"/>
        <w:spacing w:after="240" w:line="276" w:lineRule="auto"/>
        <w:jc w:val="center"/>
      </w:pPr>
      <w:r w:rsidRPr="00675989">
        <w:t xml:space="preserve">Bruno </w:t>
      </w:r>
      <w:proofErr w:type="spellStart"/>
      <w:r w:rsidRPr="00675989">
        <w:t>Campo</w:t>
      </w:r>
      <w:proofErr w:type="spellEnd"/>
      <w:r w:rsidRPr="00675989">
        <w:t xml:space="preserve"> gæster </w:t>
      </w:r>
      <w:r w:rsidR="00E6144A">
        <w:t xml:space="preserve">Brønderslev ved </w:t>
      </w:r>
      <w:r w:rsidR="006B66D3">
        <w:t xml:space="preserve">stort </w:t>
      </w:r>
      <w:r w:rsidR="00E6144A">
        <w:t>ungdoms</w:t>
      </w:r>
      <w:r w:rsidR="006B66D3">
        <w:t>stævne</w:t>
      </w:r>
    </w:p>
    <w:p w:rsidR="000D36CB" w:rsidRDefault="00A60416" w:rsidP="000D36CB">
      <w:pPr>
        <w:pStyle w:val="NormalWeb"/>
        <w:shd w:val="clear" w:color="auto" w:fill="FFFFFF" w:themeFill="background1"/>
        <w:spacing w:after="240" w:line="276" w:lineRule="auto"/>
        <w:textAlignment w:val="baseline"/>
        <w:rPr>
          <w:bCs/>
        </w:rPr>
      </w:pPr>
      <w:r w:rsidRPr="00675989">
        <w:rPr>
          <w:b/>
          <w:bCs/>
        </w:rPr>
        <w:t xml:space="preserve">Elever fra de Nordjyske </w:t>
      </w:r>
      <w:r w:rsidR="006B66D3">
        <w:rPr>
          <w:b/>
          <w:bCs/>
        </w:rPr>
        <w:t>musik</w:t>
      </w:r>
      <w:r w:rsidRPr="00675989">
        <w:rPr>
          <w:b/>
          <w:bCs/>
        </w:rPr>
        <w:t xml:space="preserve">- og </w:t>
      </w:r>
      <w:r w:rsidR="006B66D3">
        <w:rPr>
          <w:b/>
          <w:bCs/>
        </w:rPr>
        <w:t>kultur</w:t>
      </w:r>
      <w:r w:rsidRPr="00675989">
        <w:rPr>
          <w:b/>
          <w:bCs/>
        </w:rPr>
        <w:t>skoler får i weekenden 13.-15. januar 2017 mulighed</w:t>
      </w:r>
      <w:r w:rsidR="00675989" w:rsidRPr="00675989">
        <w:rPr>
          <w:b/>
          <w:bCs/>
        </w:rPr>
        <w:t xml:space="preserve"> for at blive dirigeret og </w:t>
      </w:r>
      <w:r w:rsidRPr="00675989">
        <w:rPr>
          <w:b/>
          <w:bCs/>
        </w:rPr>
        <w:t xml:space="preserve">undervist af den verdenskendte dirigent Bruno </w:t>
      </w:r>
      <w:proofErr w:type="spellStart"/>
      <w:r w:rsidRPr="00675989">
        <w:rPr>
          <w:b/>
          <w:bCs/>
        </w:rPr>
        <w:t>Campo</w:t>
      </w:r>
      <w:proofErr w:type="spellEnd"/>
      <w:r w:rsidRPr="00675989">
        <w:rPr>
          <w:b/>
          <w:bCs/>
        </w:rPr>
        <w:t>.</w:t>
      </w:r>
      <w:r w:rsidR="000D36CB" w:rsidRPr="000D36CB">
        <w:rPr>
          <w:bCs/>
        </w:rPr>
        <w:t xml:space="preserve"> </w:t>
      </w:r>
    </w:p>
    <w:p w:rsidR="000D36CB" w:rsidRPr="00675989" w:rsidRDefault="000D36CB" w:rsidP="000D36CB">
      <w:pPr>
        <w:shd w:val="clear" w:color="auto" w:fill="FFFFFF" w:themeFill="background1"/>
        <w:spacing w:after="240" w:line="276" w:lineRule="auto"/>
        <w:rPr>
          <w:bCs/>
          <w:szCs w:val="24"/>
        </w:rPr>
      </w:pPr>
      <w:r w:rsidRPr="000D36CB">
        <w:rPr>
          <w:bCs/>
          <w:szCs w:val="24"/>
        </w:rPr>
        <w:t xml:space="preserve">Dirigenten </w:t>
      </w:r>
      <w:r w:rsidR="00E6144A">
        <w:rPr>
          <w:bCs/>
          <w:szCs w:val="24"/>
        </w:rPr>
        <w:t xml:space="preserve">Bruno </w:t>
      </w:r>
      <w:proofErr w:type="spellStart"/>
      <w:r w:rsidR="00E6144A">
        <w:rPr>
          <w:bCs/>
          <w:szCs w:val="24"/>
        </w:rPr>
        <w:t>Campo</w:t>
      </w:r>
      <w:proofErr w:type="spellEnd"/>
      <w:r w:rsidR="00E6144A">
        <w:rPr>
          <w:bCs/>
          <w:szCs w:val="24"/>
        </w:rPr>
        <w:t xml:space="preserve"> fra Guatemala er </w:t>
      </w:r>
      <w:r w:rsidRPr="000D36CB">
        <w:rPr>
          <w:bCs/>
          <w:szCs w:val="24"/>
        </w:rPr>
        <w:t xml:space="preserve">grundlægger af El Sistema samt af de El Sistema-inspirerede orkesterprogrammer i Wien, Zürich, Istanbul, Prag, Kroatien og Serbien. </w:t>
      </w:r>
      <w:r w:rsidR="00E6144A">
        <w:rPr>
          <w:bCs/>
          <w:szCs w:val="24"/>
        </w:rPr>
        <w:t>Formålet med El Sistema</w:t>
      </w:r>
      <w:r w:rsidRPr="000D36CB">
        <w:rPr>
          <w:bCs/>
          <w:szCs w:val="24"/>
        </w:rPr>
        <w:t xml:space="preserve"> er at skabe et musikalsk fællesskab, som kan give børn og unge fra socialt og økonomiske dårligt stillede familier, bedre muligheder for at skabe andre løbebaner i deres voksne liv.  </w:t>
      </w:r>
    </w:p>
    <w:p w:rsidR="000D36CB" w:rsidRPr="000D36CB" w:rsidRDefault="000D36CB" w:rsidP="000D36CB">
      <w:pPr>
        <w:shd w:val="clear" w:color="auto" w:fill="FFFFFF" w:themeFill="background1"/>
        <w:spacing w:after="240" w:line="276" w:lineRule="auto"/>
        <w:rPr>
          <w:bCs/>
          <w:szCs w:val="24"/>
        </w:rPr>
      </w:pPr>
      <w:r w:rsidRPr="000D36CB">
        <w:rPr>
          <w:bCs/>
          <w:szCs w:val="24"/>
        </w:rPr>
        <w:t xml:space="preserve">I dag bruger Bruno </w:t>
      </w:r>
      <w:proofErr w:type="spellStart"/>
      <w:r w:rsidRPr="000D36CB">
        <w:rPr>
          <w:bCs/>
          <w:szCs w:val="24"/>
        </w:rPr>
        <w:t>Campo</w:t>
      </w:r>
      <w:proofErr w:type="spellEnd"/>
      <w:r w:rsidRPr="000D36CB">
        <w:rPr>
          <w:bCs/>
          <w:szCs w:val="24"/>
        </w:rPr>
        <w:t xml:space="preserve"> metoden til at engagere børn og bidrage til deres musikglæde. Den fælles oplevelse af at skabe musik sammen, giver børnene gode redskaber til at mødes på tværs af kulturer og baggrund. En anden del af El Sistema er, at børn på mange forskellige niveauer kan spille i samme orkester og lære af hinanden. På den måde spredes engagementet og energien i orkesteret med utroligt flotte resultater. </w:t>
      </w:r>
    </w:p>
    <w:p w:rsidR="000D36CB" w:rsidRDefault="000D36CB" w:rsidP="000D36CB">
      <w:pPr>
        <w:shd w:val="clear" w:color="auto" w:fill="FFFFFF" w:themeFill="background1"/>
        <w:spacing w:after="240" w:line="276" w:lineRule="auto"/>
        <w:rPr>
          <w:bCs/>
          <w:szCs w:val="24"/>
        </w:rPr>
      </w:pPr>
      <w:r w:rsidRPr="00675989">
        <w:rPr>
          <w:bCs/>
          <w:szCs w:val="24"/>
        </w:rPr>
        <w:t xml:space="preserve">NUS </w:t>
      </w:r>
      <w:r w:rsidR="00F1234A">
        <w:rPr>
          <w:bCs/>
          <w:szCs w:val="24"/>
        </w:rPr>
        <w:t>står for Nordjyllands Ungdomssymfoniorkester og er et s</w:t>
      </w:r>
      <w:r w:rsidRPr="00675989">
        <w:rPr>
          <w:bCs/>
          <w:szCs w:val="24"/>
        </w:rPr>
        <w:t xml:space="preserve">amarbejde mellem de 11 Musik- og Kulturskoler i Region Nordjylland og er støttet af ”Den regionale Kulturaftale”. Der afholdes tre årlige </w:t>
      </w:r>
      <w:r w:rsidR="006B66D3">
        <w:rPr>
          <w:bCs/>
          <w:szCs w:val="24"/>
        </w:rPr>
        <w:t>weekend</w:t>
      </w:r>
      <w:r w:rsidRPr="00675989">
        <w:rPr>
          <w:bCs/>
          <w:szCs w:val="24"/>
        </w:rPr>
        <w:t>stævner i NUS-regi</w:t>
      </w:r>
      <w:r w:rsidR="006B66D3">
        <w:rPr>
          <w:bCs/>
          <w:szCs w:val="24"/>
        </w:rPr>
        <w:t>,</w:t>
      </w:r>
      <w:r w:rsidRPr="00675989">
        <w:rPr>
          <w:bCs/>
          <w:szCs w:val="24"/>
        </w:rPr>
        <w:t xml:space="preserve"> og denne gang er det atter Kulturskolen Brønderslev Kommune, der er værtsskole for arrangementet.</w:t>
      </w:r>
    </w:p>
    <w:p w:rsidR="00F1234A" w:rsidRPr="00675989" w:rsidRDefault="00F1234A" w:rsidP="000D36CB">
      <w:pPr>
        <w:shd w:val="clear" w:color="auto" w:fill="FFFFFF" w:themeFill="background1"/>
        <w:spacing w:after="240" w:line="276" w:lineRule="auto"/>
        <w:rPr>
          <w:bCs/>
          <w:szCs w:val="24"/>
        </w:rPr>
      </w:pPr>
      <w:r>
        <w:rPr>
          <w:bCs/>
          <w:szCs w:val="24"/>
        </w:rPr>
        <w:t xml:space="preserve">Ved stævnet deltager over 80 unge musikere fra hele regionen. NUS har desuden inviteret et orkester fra Aarhus, </w:t>
      </w:r>
      <w:proofErr w:type="spellStart"/>
      <w:r>
        <w:rPr>
          <w:bCs/>
          <w:szCs w:val="24"/>
        </w:rPr>
        <w:t>MusikSak</w:t>
      </w:r>
      <w:proofErr w:type="spellEnd"/>
      <w:r>
        <w:rPr>
          <w:bCs/>
          <w:szCs w:val="24"/>
        </w:rPr>
        <w:t xml:space="preserve">, til at deltage med tre af deres instruktører. Så der vil i denne weekend være et orkester med over 100 unge musikere. </w:t>
      </w:r>
    </w:p>
    <w:p w:rsidR="000D36CB" w:rsidRPr="00675989" w:rsidRDefault="00F1234A" w:rsidP="000D36CB">
      <w:pPr>
        <w:shd w:val="clear" w:color="auto" w:fill="FFFFFF" w:themeFill="background1"/>
        <w:spacing w:after="240" w:line="276" w:lineRule="auto"/>
        <w:rPr>
          <w:bCs/>
          <w:szCs w:val="24"/>
        </w:rPr>
      </w:pPr>
      <w:r>
        <w:rPr>
          <w:bCs/>
          <w:szCs w:val="24"/>
        </w:rPr>
        <w:t>Det er altså på mange måder et ganske særligt stævne, og derfor starter stævnet også</w:t>
      </w:r>
      <w:r w:rsidR="000D36CB" w:rsidRPr="00675989">
        <w:rPr>
          <w:bCs/>
          <w:szCs w:val="24"/>
        </w:rPr>
        <w:t xml:space="preserve"> allerede fredag eftermiddag, hvor der afholdes orkester- og gruppeprøver til ud på aftenen. Prøverne fortsætter hele lørdagen samt søn</w:t>
      </w:r>
      <w:r w:rsidR="006B66D3">
        <w:rPr>
          <w:bCs/>
          <w:szCs w:val="24"/>
        </w:rPr>
        <w:t>dag formiddag og stævnet sluttes</w:t>
      </w:r>
      <w:r w:rsidR="000D36CB" w:rsidRPr="00675989">
        <w:rPr>
          <w:bCs/>
          <w:szCs w:val="24"/>
        </w:rPr>
        <w:t xml:space="preserve"> kl. 14.00 af med en koncert i salen på Brønderslev Gymnasium.</w:t>
      </w:r>
      <w:r>
        <w:rPr>
          <w:bCs/>
          <w:szCs w:val="24"/>
        </w:rPr>
        <w:t xml:space="preserve"> Se programmet nedenfor. </w:t>
      </w:r>
    </w:p>
    <w:p w:rsidR="00A60416" w:rsidRPr="000D36CB" w:rsidRDefault="00A60416" w:rsidP="000D36CB">
      <w:pPr>
        <w:shd w:val="clear" w:color="auto" w:fill="FFFFFF" w:themeFill="background1"/>
        <w:spacing w:after="240" w:line="276" w:lineRule="auto"/>
        <w:rPr>
          <w:bCs/>
          <w:szCs w:val="24"/>
        </w:rPr>
      </w:pPr>
      <w:r w:rsidRPr="000D36CB">
        <w:rPr>
          <w:bCs/>
          <w:szCs w:val="24"/>
        </w:rPr>
        <w:t>Alle er meget velkomne til koncerten søndag kl. 14.00, hvortil der er gratis adgang.</w:t>
      </w:r>
    </w:p>
    <w:p w:rsidR="006B66D3" w:rsidRPr="00675989" w:rsidRDefault="006B66D3" w:rsidP="006B66D3">
      <w:pPr>
        <w:pStyle w:val="Overskrift1"/>
        <w:spacing w:after="240"/>
      </w:pPr>
      <w:r w:rsidRPr="00675989">
        <w:lastRenderedPageBreak/>
        <w:t>Kontakt</w:t>
      </w:r>
    </w:p>
    <w:p w:rsidR="006B66D3" w:rsidRPr="00675989" w:rsidRDefault="006B66D3" w:rsidP="006B66D3">
      <w:pPr>
        <w:shd w:val="clear" w:color="auto" w:fill="FFFFFF" w:themeFill="background1"/>
        <w:spacing w:after="240" w:line="276" w:lineRule="auto"/>
        <w:rPr>
          <w:szCs w:val="24"/>
        </w:rPr>
      </w:pPr>
      <w:r w:rsidRPr="00675989">
        <w:rPr>
          <w:szCs w:val="24"/>
        </w:rPr>
        <w:t xml:space="preserve">For yderligere informationer, før og under stævnet, kontakt </w:t>
      </w:r>
      <w:r>
        <w:rPr>
          <w:szCs w:val="24"/>
        </w:rPr>
        <w:t xml:space="preserve">Susanne Laub Elling, souschef på Brønderslev Kulturskole på </w:t>
      </w:r>
      <w:hyperlink r:id="rId7" w:tgtFrame="_blank" w:history="1">
        <w:r w:rsidRPr="000D36CB">
          <w:rPr>
            <w:rStyle w:val="Hyperlink"/>
          </w:rPr>
          <w:t>susanne@kulturskolen.nu</w:t>
        </w:r>
      </w:hyperlink>
      <w:r w:rsidRPr="000D36CB">
        <w:rPr>
          <w:szCs w:val="24"/>
        </w:rPr>
        <w:t xml:space="preserve"> eller 2046 1327. Eller </w:t>
      </w:r>
      <w:r>
        <w:rPr>
          <w:szCs w:val="24"/>
        </w:rPr>
        <w:t xml:space="preserve">kontakt orkesterkoordinator </w:t>
      </w:r>
      <w:proofErr w:type="spellStart"/>
      <w:r>
        <w:rPr>
          <w:szCs w:val="24"/>
        </w:rPr>
        <w:t>D</w:t>
      </w:r>
      <w:r w:rsidRPr="000D36CB">
        <w:rPr>
          <w:szCs w:val="24"/>
        </w:rPr>
        <w:t>ebborah</w:t>
      </w:r>
      <w:proofErr w:type="spellEnd"/>
      <w:r w:rsidRPr="000D36CB">
        <w:rPr>
          <w:szCs w:val="24"/>
        </w:rPr>
        <w:t xml:space="preserve"> Cherry på 2646 8813</w:t>
      </w:r>
      <w:r>
        <w:rPr>
          <w:szCs w:val="24"/>
        </w:rPr>
        <w:t>.</w:t>
      </w:r>
    </w:p>
    <w:p w:rsidR="00A60416" w:rsidRPr="00675989" w:rsidRDefault="00A60416" w:rsidP="000D36CB">
      <w:pPr>
        <w:shd w:val="clear" w:color="auto" w:fill="FFFFFF" w:themeFill="background1"/>
        <w:spacing w:after="240" w:line="276" w:lineRule="auto"/>
        <w:rPr>
          <w:szCs w:val="24"/>
        </w:rPr>
      </w:pPr>
    </w:p>
    <w:p w:rsidR="00675989" w:rsidRPr="00675989" w:rsidRDefault="00675989" w:rsidP="00E6144A">
      <w:pPr>
        <w:pStyle w:val="Overskrift1"/>
        <w:spacing w:after="240"/>
      </w:pPr>
      <w:r w:rsidRPr="00675989">
        <w:t>Fakta</w:t>
      </w:r>
    </w:p>
    <w:p w:rsidR="00F1234A" w:rsidRDefault="000D36CB" w:rsidP="00F1234A">
      <w:pPr>
        <w:pStyle w:val="NormalWeb"/>
        <w:numPr>
          <w:ilvl w:val="0"/>
          <w:numId w:val="3"/>
        </w:numPr>
        <w:shd w:val="clear" w:color="auto" w:fill="FFFFFF" w:themeFill="background1"/>
        <w:spacing w:after="240" w:line="276" w:lineRule="auto"/>
        <w:textAlignment w:val="baseline"/>
      </w:pPr>
      <w:r w:rsidRPr="00F1234A">
        <w:t>Prøver og koncert på Brønderslev Gymnasium, Islands Allé 20, 9700 Brønderslev</w:t>
      </w:r>
    </w:p>
    <w:p w:rsidR="000D36CB" w:rsidRPr="00F1234A" w:rsidRDefault="000D36CB" w:rsidP="00D46499">
      <w:pPr>
        <w:pStyle w:val="Listeafsnit"/>
        <w:widowControl/>
        <w:numPr>
          <w:ilvl w:val="0"/>
          <w:numId w:val="3"/>
        </w:numPr>
        <w:shd w:val="clear" w:color="auto" w:fill="FFFFFF" w:themeFill="background1"/>
        <w:overflowPunct/>
        <w:autoSpaceDE/>
        <w:autoSpaceDN/>
        <w:adjustRightInd/>
        <w:spacing w:after="240" w:line="276" w:lineRule="auto"/>
        <w:rPr>
          <w:szCs w:val="24"/>
        </w:rPr>
      </w:pPr>
      <w:r w:rsidRPr="00F1234A">
        <w:rPr>
          <w:szCs w:val="24"/>
        </w:rPr>
        <w:t>Tjek ind og overnatning på Hedegårdsskolen, Nordens Allé 56, 9700Brønderslev</w:t>
      </w:r>
    </w:p>
    <w:p w:rsidR="00F1234A" w:rsidRPr="00F1234A" w:rsidRDefault="00F1234A" w:rsidP="00F1234A">
      <w:pPr>
        <w:pStyle w:val="NormalWeb"/>
        <w:numPr>
          <w:ilvl w:val="0"/>
          <w:numId w:val="3"/>
        </w:numPr>
        <w:shd w:val="clear" w:color="auto" w:fill="FFFFFF" w:themeFill="background1"/>
        <w:spacing w:after="240" w:line="276" w:lineRule="auto"/>
        <w:textAlignment w:val="baseline"/>
        <w:rPr>
          <w:bCs/>
        </w:rPr>
      </w:pPr>
      <w:r w:rsidRPr="00675989">
        <w:t>NUS – Nordjyllands Ungdomssymfoniorkester – henvender sig til alle unge</w:t>
      </w:r>
      <w:r>
        <w:t xml:space="preserve"> i regionen</w:t>
      </w:r>
      <w:r w:rsidRPr="00675989">
        <w:t xml:space="preserve">, som spiller et orkesterinstrument, og som har spillet i flere år. </w:t>
      </w:r>
      <w:r w:rsidRPr="00F1234A">
        <w:rPr>
          <w:bCs/>
        </w:rPr>
        <w:t xml:space="preserve">Ved NUS-stævnene har eleverne mulighed for at deltage i et fuldt udbygget symfoniorkester. </w:t>
      </w:r>
    </w:p>
    <w:p w:rsidR="00F1234A" w:rsidRDefault="000D36CB" w:rsidP="00F1234A">
      <w:pPr>
        <w:pStyle w:val="NormalWeb"/>
        <w:numPr>
          <w:ilvl w:val="0"/>
          <w:numId w:val="3"/>
        </w:numPr>
        <w:shd w:val="clear" w:color="auto" w:fill="FFFFFF" w:themeFill="background1"/>
        <w:spacing w:after="240" w:line="276" w:lineRule="auto"/>
        <w:textAlignment w:val="baseline"/>
        <w:rPr>
          <w:bCs/>
        </w:rPr>
      </w:pPr>
      <w:r w:rsidRPr="000D36CB">
        <w:rPr>
          <w:bCs/>
        </w:rPr>
        <w:t>Du kan læse mere om NUS i vores flyer, som du finder her: </w:t>
      </w:r>
      <w:hyperlink r:id="rId8" w:history="1">
        <w:r w:rsidRPr="000D36CB">
          <w:rPr>
            <w:rStyle w:val="Hyperlink"/>
          </w:rPr>
          <w:t>NUS-flyer</w:t>
        </w:r>
      </w:hyperlink>
      <w:r w:rsidRPr="000D36CB">
        <w:rPr>
          <w:bCs/>
        </w:rPr>
        <w:t>. Du kan også se </w:t>
      </w:r>
      <w:hyperlink r:id="rId9" w:history="1">
        <w:r w:rsidRPr="000D36CB">
          <w:rPr>
            <w:rStyle w:val="Hyperlink"/>
          </w:rPr>
          <w:t>en lille video</w:t>
        </w:r>
      </w:hyperlink>
      <w:r w:rsidRPr="000D36CB">
        <w:rPr>
          <w:bCs/>
        </w:rPr>
        <w:t xml:space="preserve"> fra sommerens NUS-stævne, hvor </w:t>
      </w:r>
      <w:proofErr w:type="spellStart"/>
      <w:r w:rsidRPr="000D36CB">
        <w:rPr>
          <w:bCs/>
        </w:rPr>
        <w:t>NUS’erne</w:t>
      </w:r>
      <w:proofErr w:type="spellEnd"/>
      <w:r w:rsidRPr="000D36CB">
        <w:rPr>
          <w:bCs/>
        </w:rPr>
        <w:t xml:space="preserve"> spillede ved Opera i Rebild, og hvor nogle af dem fortæller om, hvorfor de bare er vilde med NUS!</w:t>
      </w:r>
    </w:p>
    <w:p w:rsidR="00675989" w:rsidRPr="00675989" w:rsidRDefault="00675989" w:rsidP="000D36CB">
      <w:pPr>
        <w:pStyle w:val="Listeafsnit"/>
        <w:widowControl/>
        <w:numPr>
          <w:ilvl w:val="0"/>
          <w:numId w:val="3"/>
        </w:numPr>
        <w:shd w:val="clear" w:color="auto" w:fill="FFFFFF" w:themeFill="background1"/>
        <w:overflowPunct/>
        <w:autoSpaceDE/>
        <w:autoSpaceDN/>
        <w:adjustRightInd/>
        <w:spacing w:after="240" w:line="276" w:lineRule="auto"/>
        <w:rPr>
          <w:szCs w:val="24"/>
        </w:rPr>
      </w:pPr>
      <w:r w:rsidRPr="00675989">
        <w:rPr>
          <w:szCs w:val="24"/>
        </w:rPr>
        <w:t xml:space="preserve">De regionale ungdomsorkestre administreres af Kulturskoler i Nordjylland, som er et samråd af alle musik- og kulturskoler i Region Nordjylland. Lær mere om </w:t>
      </w:r>
      <w:proofErr w:type="spellStart"/>
      <w:r w:rsidRPr="00675989">
        <w:rPr>
          <w:szCs w:val="24"/>
        </w:rPr>
        <w:t>KiN</w:t>
      </w:r>
      <w:proofErr w:type="spellEnd"/>
      <w:r w:rsidRPr="00675989">
        <w:rPr>
          <w:szCs w:val="24"/>
        </w:rPr>
        <w:t xml:space="preserve"> </w:t>
      </w:r>
      <w:hyperlink r:id="rId10" w:history="1">
        <w:r w:rsidRPr="00675989">
          <w:rPr>
            <w:rStyle w:val="Hyperlink"/>
            <w:szCs w:val="24"/>
          </w:rPr>
          <w:t>her</w:t>
        </w:r>
      </w:hyperlink>
      <w:r w:rsidRPr="00675989">
        <w:rPr>
          <w:szCs w:val="24"/>
        </w:rPr>
        <w:t>.</w:t>
      </w:r>
    </w:p>
    <w:p w:rsidR="00675989" w:rsidRPr="00675989" w:rsidRDefault="00675989" w:rsidP="000D36CB">
      <w:pPr>
        <w:shd w:val="clear" w:color="auto" w:fill="FFFFFF" w:themeFill="background1"/>
        <w:spacing w:after="240" w:line="276" w:lineRule="auto"/>
        <w:rPr>
          <w:szCs w:val="24"/>
        </w:rPr>
      </w:pPr>
      <w:r w:rsidRPr="00675989">
        <w:rPr>
          <w:szCs w:val="24"/>
        </w:rPr>
        <w:t xml:space="preserve">Læs mere om ungdomsorkestret og om dette stævne på </w:t>
      </w:r>
      <w:hyperlink r:id="rId11" w:history="1">
        <w:r w:rsidRPr="00675989">
          <w:rPr>
            <w:rStyle w:val="Hyperlink"/>
            <w:szCs w:val="24"/>
          </w:rPr>
          <w:t>www.kulturskolerinordjylland.dk</w:t>
        </w:r>
      </w:hyperlink>
      <w:r w:rsidRPr="00675989">
        <w:rPr>
          <w:szCs w:val="24"/>
        </w:rPr>
        <w:t xml:space="preserve"> </w:t>
      </w:r>
    </w:p>
    <w:p w:rsidR="00675989" w:rsidRPr="00675989" w:rsidRDefault="00675989" w:rsidP="000D36CB">
      <w:pPr>
        <w:shd w:val="clear" w:color="auto" w:fill="FFFFFF" w:themeFill="background1"/>
        <w:spacing w:after="240" w:line="276" w:lineRule="auto"/>
        <w:rPr>
          <w:szCs w:val="24"/>
        </w:rPr>
      </w:pPr>
    </w:p>
    <w:p w:rsidR="00675989" w:rsidRPr="00675989" w:rsidRDefault="00675989" w:rsidP="006B66D3">
      <w:pPr>
        <w:pStyle w:val="Overskrift1"/>
        <w:spacing w:after="240"/>
      </w:pPr>
      <w:r w:rsidRPr="00675989">
        <w:rPr>
          <w:b/>
        </w:rPr>
        <w:t xml:space="preserve">Program: </w:t>
      </w:r>
      <w:r w:rsidRPr="00675989">
        <w:t>(Ændringer i programmet kan forekomme)</w:t>
      </w:r>
    </w:p>
    <w:p w:rsidR="00675989" w:rsidRPr="00675989" w:rsidRDefault="00675989" w:rsidP="000D36CB">
      <w:pPr>
        <w:shd w:val="clear" w:color="auto" w:fill="FFFFFF" w:themeFill="background1"/>
        <w:spacing w:after="240" w:line="276" w:lineRule="auto"/>
        <w:rPr>
          <w:szCs w:val="24"/>
        </w:rPr>
      </w:pPr>
      <w:r w:rsidRPr="00675989">
        <w:rPr>
          <w:b/>
          <w:szCs w:val="24"/>
          <w:u w:val="single"/>
        </w:rPr>
        <w:t>Fredag d. 13. januar</w:t>
      </w:r>
      <w:r w:rsidRPr="00675989">
        <w:rPr>
          <w:szCs w:val="24"/>
        </w:rPr>
        <w:t xml:space="preserve"> </w:t>
      </w:r>
    </w:p>
    <w:p w:rsidR="00675989" w:rsidRPr="00675989" w:rsidRDefault="000D36CB" w:rsidP="000D36CB">
      <w:pPr>
        <w:shd w:val="clear" w:color="auto" w:fill="FFFFFF" w:themeFill="background1"/>
        <w:spacing w:after="240" w:line="276" w:lineRule="auto"/>
        <w:rPr>
          <w:szCs w:val="24"/>
        </w:rPr>
      </w:pPr>
      <w:r>
        <w:rPr>
          <w:b/>
          <w:szCs w:val="24"/>
        </w:rPr>
        <w:t xml:space="preserve">17.00 </w:t>
      </w:r>
      <w:r w:rsidRPr="000D36CB">
        <w:rPr>
          <w:szCs w:val="24"/>
        </w:rPr>
        <w:t>A</w:t>
      </w:r>
      <w:r w:rsidR="00675989" w:rsidRPr="00675989">
        <w:rPr>
          <w:szCs w:val="24"/>
        </w:rPr>
        <w:t>flevering af bagage på Hedegårdsskolen.</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17.10 </w:t>
      </w:r>
      <w:r w:rsidRPr="00675989">
        <w:rPr>
          <w:szCs w:val="24"/>
        </w:rPr>
        <w:t>Tjek in på Gymnasiet</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17.45 </w:t>
      </w:r>
      <w:r w:rsidRPr="00675989">
        <w:rPr>
          <w:szCs w:val="24"/>
        </w:rPr>
        <w:t>Kort velkomst</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18.00 </w:t>
      </w:r>
      <w:r w:rsidRPr="00675989">
        <w:rPr>
          <w:szCs w:val="24"/>
        </w:rPr>
        <w:t>Aftensmad</w:t>
      </w:r>
    </w:p>
    <w:p w:rsidR="00675989" w:rsidRPr="00675989" w:rsidRDefault="00675989" w:rsidP="000D36CB">
      <w:pPr>
        <w:shd w:val="clear" w:color="auto" w:fill="FFFFFF" w:themeFill="background1"/>
        <w:spacing w:after="240" w:line="276" w:lineRule="auto"/>
        <w:rPr>
          <w:b/>
          <w:szCs w:val="24"/>
        </w:rPr>
      </w:pPr>
      <w:r w:rsidRPr="00675989">
        <w:rPr>
          <w:b/>
          <w:szCs w:val="24"/>
        </w:rPr>
        <w:t xml:space="preserve">19.00 </w:t>
      </w:r>
      <w:r w:rsidRPr="00675989">
        <w:rPr>
          <w:szCs w:val="24"/>
        </w:rPr>
        <w:t>Orkesterprøve</w:t>
      </w:r>
    </w:p>
    <w:p w:rsidR="00675989" w:rsidRPr="00675989" w:rsidRDefault="00675989" w:rsidP="000D36CB">
      <w:pPr>
        <w:shd w:val="clear" w:color="auto" w:fill="FFFFFF" w:themeFill="background1"/>
        <w:spacing w:after="240" w:line="276" w:lineRule="auto"/>
        <w:rPr>
          <w:b/>
          <w:szCs w:val="24"/>
        </w:rPr>
      </w:pPr>
      <w:r w:rsidRPr="00675989">
        <w:rPr>
          <w:b/>
          <w:szCs w:val="24"/>
        </w:rPr>
        <w:t xml:space="preserve">20.30 </w:t>
      </w:r>
      <w:r w:rsidRPr="00675989">
        <w:rPr>
          <w:szCs w:val="24"/>
        </w:rPr>
        <w:t>Hyggetid</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22.00 </w:t>
      </w:r>
      <w:r w:rsidRPr="00675989">
        <w:rPr>
          <w:szCs w:val="24"/>
        </w:rPr>
        <w:t>Sengetid</w:t>
      </w:r>
    </w:p>
    <w:p w:rsidR="00675989" w:rsidRPr="00675989" w:rsidRDefault="00675989" w:rsidP="000D36CB">
      <w:pPr>
        <w:shd w:val="clear" w:color="auto" w:fill="FFFFFF" w:themeFill="background1"/>
        <w:spacing w:after="240" w:line="276" w:lineRule="auto"/>
        <w:rPr>
          <w:szCs w:val="24"/>
        </w:rPr>
      </w:pPr>
    </w:p>
    <w:p w:rsidR="00675989" w:rsidRPr="00675989" w:rsidRDefault="00675989" w:rsidP="000D36CB">
      <w:pPr>
        <w:shd w:val="clear" w:color="auto" w:fill="FFFFFF" w:themeFill="background1"/>
        <w:spacing w:after="240" w:line="276" w:lineRule="auto"/>
        <w:rPr>
          <w:b/>
          <w:szCs w:val="24"/>
          <w:u w:val="single"/>
        </w:rPr>
      </w:pPr>
      <w:r w:rsidRPr="00675989">
        <w:rPr>
          <w:b/>
          <w:szCs w:val="24"/>
          <w:u w:val="single"/>
        </w:rPr>
        <w:lastRenderedPageBreak/>
        <w:t>Lørdag d. 14. januar</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07.30 </w:t>
      </w:r>
      <w:r>
        <w:rPr>
          <w:szCs w:val="24"/>
        </w:rPr>
        <w:t>God</w:t>
      </w:r>
      <w:r w:rsidRPr="00675989">
        <w:rPr>
          <w:szCs w:val="24"/>
        </w:rPr>
        <w:t>morgen</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08.00 </w:t>
      </w:r>
      <w:r w:rsidRPr="00675989">
        <w:rPr>
          <w:szCs w:val="24"/>
        </w:rPr>
        <w:t>Morgenmad på gymnasiet</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09.00 </w:t>
      </w:r>
      <w:r w:rsidRPr="00675989">
        <w:rPr>
          <w:szCs w:val="24"/>
        </w:rPr>
        <w:t>Orkesterprøver. Pause med frugt og vand indlagt</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12.00 </w:t>
      </w:r>
      <w:r w:rsidRPr="00675989">
        <w:rPr>
          <w:szCs w:val="24"/>
        </w:rPr>
        <w:t>Frokost</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13.00 </w:t>
      </w:r>
      <w:r w:rsidRPr="00675989">
        <w:rPr>
          <w:szCs w:val="24"/>
        </w:rPr>
        <w:t>Gruppeprøver</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15.00 </w:t>
      </w:r>
      <w:r w:rsidRPr="00675989">
        <w:rPr>
          <w:szCs w:val="24"/>
        </w:rPr>
        <w:t>Pause med kage og saft</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15.30 </w:t>
      </w:r>
      <w:r w:rsidRPr="00675989">
        <w:rPr>
          <w:szCs w:val="24"/>
        </w:rPr>
        <w:t>Filmvisning</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18.00 </w:t>
      </w:r>
      <w:r w:rsidRPr="00675989">
        <w:rPr>
          <w:szCs w:val="24"/>
        </w:rPr>
        <w:t>Aftensmad</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19.00 </w:t>
      </w:r>
      <w:r w:rsidRPr="00675989">
        <w:rPr>
          <w:szCs w:val="24"/>
        </w:rPr>
        <w:t>Orkesterprøve</w:t>
      </w:r>
    </w:p>
    <w:p w:rsidR="00675989" w:rsidRPr="00675989" w:rsidRDefault="00675989" w:rsidP="000D36CB">
      <w:pPr>
        <w:shd w:val="clear" w:color="auto" w:fill="FFFFFF" w:themeFill="background1"/>
        <w:spacing w:after="240" w:line="276" w:lineRule="auto"/>
        <w:rPr>
          <w:b/>
          <w:szCs w:val="24"/>
        </w:rPr>
      </w:pPr>
      <w:r w:rsidRPr="00675989">
        <w:rPr>
          <w:b/>
          <w:szCs w:val="24"/>
        </w:rPr>
        <w:t>20.30</w:t>
      </w:r>
      <w:r w:rsidRPr="00675989">
        <w:rPr>
          <w:szCs w:val="24"/>
        </w:rPr>
        <w:t xml:space="preserve"> Hyggetid</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22.00 </w:t>
      </w:r>
      <w:r w:rsidRPr="00675989">
        <w:rPr>
          <w:szCs w:val="24"/>
        </w:rPr>
        <w:t>Sengetid</w:t>
      </w:r>
    </w:p>
    <w:p w:rsidR="00675989" w:rsidRPr="00675989" w:rsidRDefault="00675989" w:rsidP="000D36CB">
      <w:pPr>
        <w:shd w:val="clear" w:color="auto" w:fill="FFFFFF" w:themeFill="background1"/>
        <w:spacing w:after="240" w:line="276" w:lineRule="auto"/>
        <w:rPr>
          <w:szCs w:val="24"/>
        </w:rPr>
      </w:pPr>
    </w:p>
    <w:p w:rsidR="00675989" w:rsidRPr="00675989" w:rsidRDefault="00675989" w:rsidP="000D36CB">
      <w:pPr>
        <w:shd w:val="clear" w:color="auto" w:fill="FFFFFF" w:themeFill="background1"/>
        <w:spacing w:after="240" w:line="276" w:lineRule="auto"/>
        <w:rPr>
          <w:b/>
          <w:szCs w:val="24"/>
          <w:u w:val="single"/>
        </w:rPr>
      </w:pPr>
      <w:r w:rsidRPr="00675989">
        <w:rPr>
          <w:b/>
          <w:szCs w:val="24"/>
          <w:u w:val="single"/>
        </w:rPr>
        <w:t>Søndag d. 15. januar</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07.30 </w:t>
      </w:r>
      <w:r w:rsidR="000D36CB">
        <w:rPr>
          <w:szCs w:val="24"/>
        </w:rPr>
        <w:t>God</w:t>
      </w:r>
      <w:r w:rsidRPr="00675989">
        <w:rPr>
          <w:szCs w:val="24"/>
        </w:rPr>
        <w:t>morgen. Oprydning i soverum</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08.00 </w:t>
      </w:r>
      <w:r w:rsidRPr="00675989">
        <w:rPr>
          <w:szCs w:val="24"/>
        </w:rPr>
        <w:t>Morgenmad på gymnasiet</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09.00 </w:t>
      </w:r>
      <w:r w:rsidRPr="00675989">
        <w:rPr>
          <w:szCs w:val="24"/>
        </w:rPr>
        <w:t>Orkesterprøver. Pause med frugt og vand indlagt</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12.00 </w:t>
      </w:r>
      <w:r w:rsidRPr="00675989">
        <w:rPr>
          <w:szCs w:val="24"/>
        </w:rPr>
        <w:t>Frokost</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12.45 </w:t>
      </w:r>
      <w:r w:rsidRPr="00675989">
        <w:rPr>
          <w:szCs w:val="24"/>
        </w:rPr>
        <w:t>Generalprøve (lukket for tilhørere)</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13.30 </w:t>
      </w:r>
      <w:r w:rsidRPr="00675989">
        <w:rPr>
          <w:szCs w:val="24"/>
        </w:rPr>
        <w:t>Omklædning til koncert</w:t>
      </w:r>
    </w:p>
    <w:p w:rsidR="00675989" w:rsidRPr="00675989" w:rsidRDefault="00675989" w:rsidP="000D36CB">
      <w:pPr>
        <w:shd w:val="clear" w:color="auto" w:fill="FFFFFF" w:themeFill="background1"/>
        <w:spacing w:after="240" w:line="276" w:lineRule="auto"/>
        <w:rPr>
          <w:b/>
          <w:szCs w:val="24"/>
        </w:rPr>
      </w:pPr>
      <w:r w:rsidRPr="00675989">
        <w:rPr>
          <w:b/>
          <w:szCs w:val="24"/>
        </w:rPr>
        <w:t xml:space="preserve">14.00 </w:t>
      </w:r>
      <w:r w:rsidRPr="00675989">
        <w:rPr>
          <w:szCs w:val="24"/>
        </w:rPr>
        <w:t xml:space="preserve">Koncert. </w:t>
      </w:r>
      <w:r w:rsidRPr="00675989">
        <w:rPr>
          <w:b/>
          <w:szCs w:val="24"/>
        </w:rPr>
        <w:t xml:space="preserve">Familie og venner er meget velkomne – det er gratis! </w:t>
      </w:r>
    </w:p>
    <w:p w:rsidR="00675989" w:rsidRPr="00675989" w:rsidRDefault="00675989" w:rsidP="000D36CB">
      <w:pPr>
        <w:shd w:val="clear" w:color="auto" w:fill="FFFFFF" w:themeFill="background1"/>
        <w:spacing w:after="240" w:line="276" w:lineRule="auto"/>
        <w:rPr>
          <w:szCs w:val="24"/>
        </w:rPr>
      </w:pPr>
      <w:r w:rsidRPr="00675989">
        <w:rPr>
          <w:b/>
          <w:szCs w:val="24"/>
        </w:rPr>
        <w:t xml:space="preserve">15.00-15.30 </w:t>
      </w:r>
      <w:r w:rsidRPr="00675989">
        <w:rPr>
          <w:szCs w:val="24"/>
        </w:rPr>
        <w:t>Afhentning af bagage på Hedegårdsskolen</w:t>
      </w:r>
    </w:p>
    <w:p w:rsidR="00EF7880" w:rsidRPr="00675989" w:rsidRDefault="00EF7880" w:rsidP="000D36CB">
      <w:pPr>
        <w:shd w:val="clear" w:color="auto" w:fill="FFFFFF" w:themeFill="background1"/>
        <w:spacing w:after="240" w:line="276" w:lineRule="auto"/>
        <w:rPr>
          <w:bCs/>
          <w:szCs w:val="24"/>
        </w:rPr>
      </w:pPr>
    </w:p>
    <w:sectPr w:rsidR="00EF7880" w:rsidRPr="00675989">
      <w:headerReference w:type="first" r:id="rId12"/>
      <w:footerReference w:type="first" r:id="rId13"/>
      <w:endnotePr>
        <w:numFmt w:val="decimal"/>
      </w:endnotePr>
      <w:pgSz w:w="11907" w:h="16840" w:code="9"/>
      <w:pgMar w:top="851" w:right="1418" w:bottom="1701" w:left="1418" w:header="454"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EC" w:rsidRDefault="001D14EC">
      <w:r>
        <w:separator/>
      </w:r>
    </w:p>
  </w:endnote>
  <w:endnote w:type="continuationSeparator" w:id="0">
    <w:p w:rsidR="001D14EC" w:rsidRDefault="001D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7D" w:rsidRDefault="00DC517D">
    <w:pPr>
      <w:pStyle w:val="Sidefod"/>
      <w:widowControl/>
      <w:tabs>
        <w:tab w:val="clear" w:pos="4819"/>
        <w:tab w:val="clear" w:pos="9638"/>
      </w:tabs>
      <w:rPr>
        <w:rFonts w:ascii="Arial" w:hAnsi="Arial"/>
        <w:color w:val="808080"/>
        <w:sz w:val="20"/>
      </w:rPr>
    </w:pPr>
    <w:r>
      <w:rPr>
        <w:rFonts w:ascii="Arial" w:hAnsi="Arial"/>
        <w:color w:val="808080"/>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EC" w:rsidRDefault="001D14EC">
      <w:r>
        <w:separator/>
      </w:r>
    </w:p>
  </w:footnote>
  <w:footnote w:type="continuationSeparator" w:id="0">
    <w:p w:rsidR="001D14EC" w:rsidRDefault="001D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7D" w:rsidRDefault="00675989">
    <w:pPr>
      <w:pStyle w:val="Sidehoved"/>
      <w:widowControl/>
      <w:tabs>
        <w:tab w:val="clear" w:pos="4819"/>
        <w:tab w:val="clear" w:pos="9638"/>
        <w:tab w:val="left" w:pos="5387"/>
      </w:tabs>
      <w:rPr>
        <w:rFonts w:ascii="Arial" w:hAnsi="Arial"/>
        <w:sz w:val="20"/>
      </w:rPr>
    </w:pPr>
    <w:r>
      <w:rPr>
        <w:rFonts w:ascii="Arial" w:hAnsi="Arial"/>
        <w:noProof/>
        <w:sz w:val="20"/>
      </w:rPr>
      <w:drawing>
        <wp:anchor distT="0" distB="0" distL="114300" distR="114300" simplePos="0" relativeHeight="251659776" behindDoc="0" locked="0" layoutInCell="1" allowOverlap="1">
          <wp:simplePos x="0" y="0"/>
          <wp:positionH relativeFrom="margin">
            <wp:posOffset>2245360</wp:posOffset>
          </wp:positionH>
          <wp:positionV relativeFrom="margin">
            <wp:posOffset>-885825</wp:posOffset>
          </wp:positionV>
          <wp:extent cx="3616960" cy="518160"/>
          <wp:effectExtent l="0" t="0" r="254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6960" cy="518160"/>
                  </a:xfrm>
                  <a:prstGeom prst="rect">
                    <a:avLst/>
                  </a:prstGeom>
                </pic:spPr>
              </pic:pic>
            </a:graphicData>
          </a:graphic>
        </wp:anchor>
      </w:drawing>
    </w:r>
    <w:r w:rsidR="00073FA2">
      <w:rPr>
        <w:rFonts w:ascii="Arial" w:hAnsi="Arial"/>
        <w:noProof/>
        <w:sz w:val="20"/>
      </w:rPr>
      <w:drawing>
        <wp:inline distT="0" distB="0" distL="0" distR="0">
          <wp:extent cx="1866900" cy="59401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918" cy="596565"/>
                  </a:xfrm>
                  <a:prstGeom prst="rect">
                    <a:avLst/>
                  </a:prstGeom>
                  <a:noFill/>
                  <a:ln>
                    <a:noFill/>
                  </a:ln>
                </pic:spPr>
              </pic:pic>
            </a:graphicData>
          </a:graphic>
        </wp:inline>
      </w:drawing>
    </w:r>
  </w:p>
  <w:p w:rsidR="00B317E6" w:rsidRDefault="00B317E6">
    <w:pPr>
      <w:pStyle w:val="Sidehoved"/>
      <w:widowControl/>
      <w:tabs>
        <w:tab w:val="clear" w:pos="4819"/>
        <w:tab w:val="clear" w:pos="9638"/>
        <w:tab w:val="left" w:pos="5387"/>
      </w:tabs>
      <w:rPr>
        <w:rFonts w:ascii="Arial" w:hAnsi="Arial"/>
        <w:sz w:val="20"/>
      </w:rPr>
    </w:pPr>
  </w:p>
  <w:p w:rsidR="00B317E6" w:rsidRDefault="00B317E6">
    <w:pPr>
      <w:pStyle w:val="Sidehoved"/>
      <w:widowControl/>
      <w:tabs>
        <w:tab w:val="clear" w:pos="4819"/>
        <w:tab w:val="clear" w:pos="9638"/>
        <w:tab w:val="left" w:pos="5387"/>
      </w:tabs>
      <w:rPr>
        <w:rFonts w:ascii="Arial" w:hAnsi="Arial"/>
        <w:color w:val="8080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540CD"/>
    <w:multiLevelType w:val="hybridMultilevel"/>
    <w:tmpl w:val="7646D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10705CE"/>
    <w:multiLevelType w:val="hybridMultilevel"/>
    <w:tmpl w:val="664830C6"/>
    <w:lvl w:ilvl="0" w:tplc="F43A0432">
      <w:start w:val="15"/>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2B80739"/>
    <w:multiLevelType w:val="hybridMultilevel"/>
    <w:tmpl w:val="B5C00408"/>
    <w:lvl w:ilvl="0" w:tplc="B14E871C">
      <w:start w:val="1"/>
      <w:numFmt w:val="decimal"/>
      <w:lvlText w:val="%1."/>
      <w:lvlJc w:val="left"/>
      <w:pPr>
        <w:tabs>
          <w:tab w:val="num" w:pos="720"/>
        </w:tabs>
        <w:ind w:left="720" w:hanging="360"/>
      </w:pPr>
      <w:rPr>
        <w:rFonts w:hint="default"/>
      </w:rPr>
    </w:lvl>
    <w:lvl w:ilvl="1" w:tplc="B3843F30" w:tentative="1">
      <w:start w:val="1"/>
      <w:numFmt w:val="lowerLetter"/>
      <w:lvlText w:val="%2."/>
      <w:lvlJc w:val="left"/>
      <w:pPr>
        <w:tabs>
          <w:tab w:val="num" w:pos="1440"/>
        </w:tabs>
        <w:ind w:left="1440" w:hanging="360"/>
      </w:pPr>
    </w:lvl>
    <w:lvl w:ilvl="2" w:tplc="9CAAC60C" w:tentative="1">
      <w:start w:val="1"/>
      <w:numFmt w:val="lowerRoman"/>
      <w:lvlText w:val="%3."/>
      <w:lvlJc w:val="right"/>
      <w:pPr>
        <w:tabs>
          <w:tab w:val="num" w:pos="2160"/>
        </w:tabs>
        <w:ind w:left="2160" w:hanging="180"/>
      </w:pPr>
    </w:lvl>
    <w:lvl w:ilvl="3" w:tplc="384ADFF2" w:tentative="1">
      <w:start w:val="1"/>
      <w:numFmt w:val="decimal"/>
      <w:lvlText w:val="%4."/>
      <w:lvlJc w:val="left"/>
      <w:pPr>
        <w:tabs>
          <w:tab w:val="num" w:pos="2880"/>
        </w:tabs>
        <w:ind w:left="2880" w:hanging="360"/>
      </w:pPr>
    </w:lvl>
    <w:lvl w:ilvl="4" w:tplc="F8902EE4" w:tentative="1">
      <w:start w:val="1"/>
      <w:numFmt w:val="lowerLetter"/>
      <w:lvlText w:val="%5."/>
      <w:lvlJc w:val="left"/>
      <w:pPr>
        <w:tabs>
          <w:tab w:val="num" w:pos="3600"/>
        </w:tabs>
        <w:ind w:left="3600" w:hanging="360"/>
      </w:pPr>
    </w:lvl>
    <w:lvl w:ilvl="5" w:tplc="5A3E98B6" w:tentative="1">
      <w:start w:val="1"/>
      <w:numFmt w:val="lowerRoman"/>
      <w:lvlText w:val="%6."/>
      <w:lvlJc w:val="right"/>
      <w:pPr>
        <w:tabs>
          <w:tab w:val="num" w:pos="4320"/>
        </w:tabs>
        <w:ind w:left="4320" w:hanging="180"/>
      </w:pPr>
    </w:lvl>
    <w:lvl w:ilvl="6" w:tplc="E55ECDE8" w:tentative="1">
      <w:start w:val="1"/>
      <w:numFmt w:val="decimal"/>
      <w:lvlText w:val="%7."/>
      <w:lvlJc w:val="left"/>
      <w:pPr>
        <w:tabs>
          <w:tab w:val="num" w:pos="5040"/>
        </w:tabs>
        <w:ind w:left="5040" w:hanging="360"/>
      </w:pPr>
    </w:lvl>
    <w:lvl w:ilvl="7" w:tplc="B1AA42C2" w:tentative="1">
      <w:start w:val="1"/>
      <w:numFmt w:val="lowerLetter"/>
      <w:lvlText w:val="%8."/>
      <w:lvlJc w:val="left"/>
      <w:pPr>
        <w:tabs>
          <w:tab w:val="num" w:pos="5760"/>
        </w:tabs>
        <w:ind w:left="5760" w:hanging="360"/>
      </w:pPr>
    </w:lvl>
    <w:lvl w:ilvl="8" w:tplc="61B4BD9E"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5B"/>
    <w:rsid w:val="00073FA2"/>
    <w:rsid w:val="00096592"/>
    <w:rsid w:val="000A6E1F"/>
    <w:rsid w:val="000C4AEA"/>
    <w:rsid w:val="000D36CB"/>
    <w:rsid w:val="000D69FC"/>
    <w:rsid w:val="000F430C"/>
    <w:rsid w:val="001039BE"/>
    <w:rsid w:val="00122E39"/>
    <w:rsid w:val="001303F3"/>
    <w:rsid w:val="00195D08"/>
    <w:rsid w:val="001A4F83"/>
    <w:rsid w:val="001A68A7"/>
    <w:rsid w:val="001D14EC"/>
    <w:rsid w:val="00254237"/>
    <w:rsid w:val="00273FAA"/>
    <w:rsid w:val="00290235"/>
    <w:rsid w:val="002B6318"/>
    <w:rsid w:val="002C2923"/>
    <w:rsid w:val="002D1829"/>
    <w:rsid w:val="002D5C5F"/>
    <w:rsid w:val="002E63B2"/>
    <w:rsid w:val="00310758"/>
    <w:rsid w:val="003664B5"/>
    <w:rsid w:val="00382E24"/>
    <w:rsid w:val="00411EE3"/>
    <w:rsid w:val="00415B4E"/>
    <w:rsid w:val="004A0A20"/>
    <w:rsid w:val="00534D28"/>
    <w:rsid w:val="005356E3"/>
    <w:rsid w:val="00545057"/>
    <w:rsid w:val="00576712"/>
    <w:rsid w:val="00581D74"/>
    <w:rsid w:val="005E438B"/>
    <w:rsid w:val="00604036"/>
    <w:rsid w:val="00616496"/>
    <w:rsid w:val="006252DB"/>
    <w:rsid w:val="006460AB"/>
    <w:rsid w:val="00665A9B"/>
    <w:rsid w:val="00675989"/>
    <w:rsid w:val="00682561"/>
    <w:rsid w:val="00686BD6"/>
    <w:rsid w:val="0069656A"/>
    <w:rsid w:val="006B535F"/>
    <w:rsid w:val="006B66D3"/>
    <w:rsid w:val="006C7D2A"/>
    <w:rsid w:val="006D084E"/>
    <w:rsid w:val="006D45E2"/>
    <w:rsid w:val="0071591D"/>
    <w:rsid w:val="007445CA"/>
    <w:rsid w:val="0074551B"/>
    <w:rsid w:val="00752F56"/>
    <w:rsid w:val="007538B4"/>
    <w:rsid w:val="00765042"/>
    <w:rsid w:val="00784135"/>
    <w:rsid w:val="007E325B"/>
    <w:rsid w:val="007E6826"/>
    <w:rsid w:val="007F1F9A"/>
    <w:rsid w:val="00804F3D"/>
    <w:rsid w:val="008135F2"/>
    <w:rsid w:val="008703CF"/>
    <w:rsid w:val="008723B3"/>
    <w:rsid w:val="00886341"/>
    <w:rsid w:val="00890B5A"/>
    <w:rsid w:val="008B744F"/>
    <w:rsid w:val="008C0559"/>
    <w:rsid w:val="008E6F8D"/>
    <w:rsid w:val="009F7A3C"/>
    <w:rsid w:val="00A154F6"/>
    <w:rsid w:val="00A41954"/>
    <w:rsid w:val="00A60416"/>
    <w:rsid w:val="00A62A52"/>
    <w:rsid w:val="00A81A71"/>
    <w:rsid w:val="00B317E6"/>
    <w:rsid w:val="00B534F3"/>
    <w:rsid w:val="00BD3701"/>
    <w:rsid w:val="00C1702E"/>
    <w:rsid w:val="00C30807"/>
    <w:rsid w:val="00C52235"/>
    <w:rsid w:val="00C6789C"/>
    <w:rsid w:val="00C74B3E"/>
    <w:rsid w:val="00CC2E4E"/>
    <w:rsid w:val="00D45A3B"/>
    <w:rsid w:val="00D528E1"/>
    <w:rsid w:val="00D70999"/>
    <w:rsid w:val="00D76941"/>
    <w:rsid w:val="00D83337"/>
    <w:rsid w:val="00D85F35"/>
    <w:rsid w:val="00DC517D"/>
    <w:rsid w:val="00DD2AF1"/>
    <w:rsid w:val="00DE2B5E"/>
    <w:rsid w:val="00E303A7"/>
    <w:rsid w:val="00E6144A"/>
    <w:rsid w:val="00E71148"/>
    <w:rsid w:val="00E83D1E"/>
    <w:rsid w:val="00E942D2"/>
    <w:rsid w:val="00EF7880"/>
    <w:rsid w:val="00F1234A"/>
    <w:rsid w:val="00F15E12"/>
    <w:rsid w:val="00FC0A19"/>
    <w:rsid w:val="00FC2707"/>
    <w:rsid w:val="00FF79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655E18-E52D-43C1-B704-FF64900D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B4"/>
    <w:pPr>
      <w:widowControl w:val="0"/>
      <w:overflowPunct w:val="0"/>
      <w:autoSpaceDE w:val="0"/>
      <w:autoSpaceDN w:val="0"/>
      <w:adjustRightInd w:val="0"/>
    </w:pPr>
    <w:rPr>
      <w:sz w:val="24"/>
    </w:rPr>
  </w:style>
  <w:style w:type="paragraph" w:styleId="Overskrift1">
    <w:name w:val="heading 1"/>
    <w:basedOn w:val="Normal"/>
    <w:next w:val="Normal"/>
    <w:link w:val="Overskrift1Tegn"/>
    <w:qFormat/>
    <w:rsid w:val="006759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basedOn w:val="Standardskrifttypeiafsnit"/>
    <w:rPr>
      <w:color w:val="0000FF"/>
      <w:u w:val="single"/>
    </w:rPr>
  </w:style>
  <w:style w:type="character" w:styleId="BesgtLink">
    <w:name w:val="FollowedHyperlink"/>
    <w:basedOn w:val="Standardskrifttypeiafsnit"/>
    <w:rPr>
      <w:color w:val="800080"/>
      <w:u w:val="single"/>
    </w:rPr>
  </w:style>
  <w:style w:type="paragraph" w:styleId="NormalWeb">
    <w:name w:val="Normal (Web)"/>
    <w:basedOn w:val="Normal"/>
    <w:uiPriority w:val="99"/>
    <w:rsid w:val="00581D74"/>
    <w:pPr>
      <w:widowControl/>
      <w:overflowPunct/>
      <w:autoSpaceDE/>
      <w:autoSpaceDN/>
      <w:adjustRightInd/>
    </w:pPr>
    <w:rPr>
      <w:szCs w:val="24"/>
    </w:rPr>
  </w:style>
  <w:style w:type="character" w:styleId="Strk">
    <w:name w:val="Strong"/>
    <w:basedOn w:val="Standardskrifttypeiafsnit"/>
    <w:qFormat/>
    <w:rsid w:val="00581D74"/>
    <w:rPr>
      <w:b/>
      <w:bCs/>
    </w:rPr>
  </w:style>
  <w:style w:type="paragraph" w:styleId="Fodnotetekst">
    <w:name w:val="footnote text"/>
    <w:basedOn w:val="Normal"/>
    <w:semiHidden/>
    <w:rsid w:val="00686BD6"/>
    <w:rPr>
      <w:sz w:val="20"/>
    </w:rPr>
  </w:style>
  <w:style w:type="character" w:styleId="Fodnotehenvisning">
    <w:name w:val="footnote reference"/>
    <w:basedOn w:val="Standardskrifttypeiafsnit"/>
    <w:semiHidden/>
    <w:rsid w:val="00686BD6"/>
    <w:rPr>
      <w:vertAlign w:val="superscript"/>
    </w:rPr>
  </w:style>
  <w:style w:type="paragraph" w:styleId="Markeringsbobletekst">
    <w:name w:val="Balloon Text"/>
    <w:basedOn w:val="Normal"/>
    <w:semiHidden/>
    <w:rsid w:val="00686BD6"/>
    <w:rPr>
      <w:rFonts w:ascii="Tahoma" w:hAnsi="Tahoma" w:cs="Tahoma"/>
      <w:sz w:val="16"/>
      <w:szCs w:val="16"/>
    </w:rPr>
  </w:style>
  <w:style w:type="character" w:customStyle="1" w:styleId="Overskrift1Tegn">
    <w:name w:val="Overskrift 1 Tegn"/>
    <w:basedOn w:val="Standardskrifttypeiafsnit"/>
    <w:link w:val="Overskrift1"/>
    <w:rsid w:val="00675989"/>
    <w:rPr>
      <w:rFonts w:asciiTheme="majorHAnsi" w:eastAsiaTheme="majorEastAsia" w:hAnsiTheme="majorHAnsi" w:cstheme="majorBidi"/>
      <w:color w:val="365F91" w:themeColor="accent1" w:themeShade="BF"/>
      <w:sz w:val="32"/>
      <w:szCs w:val="32"/>
    </w:rPr>
  </w:style>
  <w:style w:type="paragraph" w:styleId="Listeafsnit">
    <w:name w:val="List Paragraph"/>
    <w:basedOn w:val="Normal"/>
    <w:uiPriority w:val="34"/>
    <w:qFormat/>
    <w:rsid w:val="00675989"/>
    <w:pPr>
      <w:ind w:left="720"/>
      <w:contextualSpacing/>
    </w:pPr>
  </w:style>
  <w:style w:type="character" w:customStyle="1" w:styleId="apple-converted-space">
    <w:name w:val="apple-converted-space"/>
    <w:basedOn w:val="Standardskrifttypeiafsnit"/>
    <w:rsid w:val="000D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83">
      <w:bodyDiv w:val="1"/>
      <w:marLeft w:val="0"/>
      <w:marRight w:val="0"/>
      <w:marTop w:val="0"/>
      <w:marBottom w:val="0"/>
      <w:divBdr>
        <w:top w:val="none" w:sz="0" w:space="0" w:color="auto"/>
        <w:left w:val="none" w:sz="0" w:space="0" w:color="auto"/>
        <w:bottom w:val="none" w:sz="0" w:space="0" w:color="auto"/>
        <w:right w:val="none" w:sz="0" w:space="0" w:color="auto"/>
      </w:divBdr>
    </w:div>
    <w:div w:id="207959478">
      <w:bodyDiv w:val="1"/>
      <w:marLeft w:val="0"/>
      <w:marRight w:val="0"/>
      <w:marTop w:val="0"/>
      <w:marBottom w:val="0"/>
      <w:divBdr>
        <w:top w:val="none" w:sz="0" w:space="0" w:color="auto"/>
        <w:left w:val="none" w:sz="0" w:space="0" w:color="auto"/>
        <w:bottom w:val="none" w:sz="0" w:space="0" w:color="auto"/>
        <w:right w:val="none" w:sz="0" w:space="0" w:color="auto"/>
      </w:divBdr>
    </w:div>
    <w:div w:id="771557897">
      <w:bodyDiv w:val="1"/>
      <w:marLeft w:val="0"/>
      <w:marRight w:val="0"/>
      <w:marTop w:val="0"/>
      <w:marBottom w:val="0"/>
      <w:divBdr>
        <w:top w:val="none" w:sz="0" w:space="0" w:color="auto"/>
        <w:left w:val="none" w:sz="0" w:space="0" w:color="auto"/>
        <w:bottom w:val="none" w:sz="0" w:space="0" w:color="auto"/>
        <w:right w:val="none" w:sz="0" w:space="0" w:color="auto"/>
      </w:divBdr>
    </w:div>
    <w:div w:id="1363744941">
      <w:bodyDiv w:val="1"/>
      <w:marLeft w:val="0"/>
      <w:marRight w:val="0"/>
      <w:marTop w:val="0"/>
      <w:marBottom w:val="0"/>
      <w:divBdr>
        <w:top w:val="none" w:sz="0" w:space="0" w:color="auto"/>
        <w:left w:val="none" w:sz="0" w:space="0" w:color="auto"/>
        <w:bottom w:val="none" w:sz="0" w:space="0" w:color="auto"/>
        <w:right w:val="none" w:sz="0" w:space="0" w:color="auto"/>
      </w:divBdr>
    </w:div>
    <w:div w:id="1728140838">
      <w:bodyDiv w:val="1"/>
      <w:marLeft w:val="0"/>
      <w:marRight w:val="0"/>
      <w:marTop w:val="0"/>
      <w:marBottom w:val="0"/>
      <w:divBdr>
        <w:top w:val="none" w:sz="0" w:space="0" w:color="auto"/>
        <w:left w:val="none" w:sz="0" w:space="0" w:color="auto"/>
        <w:bottom w:val="none" w:sz="0" w:space="0" w:color="auto"/>
        <w:right w:val="none" w:sz="0" w:space="0" w:color="auto"/>
      </w:divBdr>
    </w:div>
    <w:div w:id="1891069440">
      <w:bodyDiv w:val="1"/>
      <w:marLeft w:val="0"/>
      <w:marRight w:val="0"/>
      <w:marTop w:val="0"/>
      <w:marBottom w:val="0"/>
      <w:divBdr>
        <w:top w:val="none" w:sz="0" w:space="0" w:color="auto"/>
        <w:left w:val="none" w:sz="0" w:space="0" w:color="auto"/>
        <w:bottom w:val="none" w:sz="0" w:space="0" w:color="auto"/>
        <w:right w:val="none" w:sz="0" w:space="0" w:color="auto"/>
      </w:divBdr>
    </w:div>
    <w:div w:id="1936670683">
      <w:bodyDiv w:val="1"/>
      <w:marLeft w:val="0"/>
      <w:marRight w:val="0"/>
      <w:marTop w:val="0"/>
      <w:marBottom w:val="0"/>
      <w:divBdr>
        <w:top w:val="none" w:sz="0" w:space="0" w:color="auto"/>
        <w:left w:val="none" w:sz="0" w:space="0" w:color="auto"/>
        <w:bottom w:val="none" w:sz="0" w:space="0" w:color="auto"/>
        <w:right w:val="none" w:sz="0" w:space="0" w:color="auto"/>
      </w:divBdr>
    </w:div>
    <w:div w:id="21440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lturskolerinordjylland.dk/wp-content/uploads/NUS-flyer_ENDELIG.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sanne@kulturskolen.n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lturskolerinordjylland.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GihEfLWCpJA" TargetMode="External"/><Relationship Id="rId4" Type="http://schemas.openxmlformats.org/officeDocument/2006/relationships/webSettings" Target="webSettings.xml"/><Relationship Id="rId9" Type="http://schemas.openxmlformats.org/officeDocument/2006/relationships/hyperlink" Target="https://www.youtube.com/watch?v=BiXiSJ4XZ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Brønderslev Kommune</Company>
  <LinksUpToDate>false</LinksUpToDate>
  <CharactersWithSpaces>4373</CharactersWithSpaces>
  <SharedDoc>false</SharedDoc>
  <HLinks>
    <vt:vector size="6" baseType="variant">
      <vt:variant>
        <vt:i4>4194418</vt:i4>
      </vt:variant>
      <vt:variant>
        <vt:i4>0</vt:i4>
      </vt:variant>
      <vt:variant>
        <vt:i4>0</vt:i4>
      </vt:variant>
      <vt:variant>
        <vt:i4>5</vt:i4>
      </vt:variant>
      <vt:variant>
        <vt:lpwstr>mailto:brslv.musikskole@get2net.dk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Laub Elling</dc:creator>
  <cp:lastModifiedBy>sofie dahl nordlund</cp:lastModifiedBy>
  <cp:revision>2</cp:revision>
  <cp:lastPrinted>2016-08-22T11:42:00Z</cp:lastPrinted>
  <dcterms:created xsi:type="dcterms:W3CDTF">2017-03-20T15:07:00Z</dcterms:created>
  <dcterms:modified xsi:type="dcterms:W3CDTF">2017-03-20T15:07:00Z</dcterms:modified>
</cp:coreProperties>
</file>