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EB" w:rsidRPr="00CA6FD6" w:rsidRDefault="006B49EB" w:rsidP="00D85CA8">
      <w:pPr>
        <w:spacing w:line="276" w:lineRule="auto"/>
        <w:rPr>
          <w:rFonts w:cstheme="minorHAnsi"/>
          <w:b/>
        </w:rPr>
      </w:pPr>
      <w:r w:rsidRPr="00CA6FD6">
        <w:rPr>
          <w:rFonts w:cstheme="minorHAnsi"/>
          <w:b/>
        </w:rPr>
        <w:t>Pressemeddelelse</w:t>
      </w:r>
      <w:r w:rsidR="00A128E1" w:rsidRPr="00CA6FD6">
        <w:rPr>
          <w:rFonts w:cstheme="minorHAnsi"/>
          <w:b/>
        </w:rPr>
        <w:tab/>
      </w:r>
      <w:r w:rsidR="00A128E1" w:rsidRPr="00CA6FD6">
        <w:rPr>
          <w:rFonts w:cstheme="minorHAnsi"/>
          <w:b/>
        </w:rPr>
        <w:tab/>
      </w:r>
      <w:r w:rsidR="00A128E1" w:rsidRPr="00CA6FD6">
        <w:rPr>
          <w:rFonts w:cstheme="minorHAnsi"/>
          <w:noProof/>
          <w:lang w:val="en-US" w:eastAsia="da-DK"/>
        </w:rPr>
        <w:drawing>
          <wp:inline distT="0" distB="0" distL="0" distR="0">
            <wp:extent cx="3124200" cy="533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EB" w:rsidRPr="00CA6FD6" w:rsidRDefault="006B49EB" w:rsidP="00D85CA8">
      <w:pPr>
        <w:spacing w:line="276" w:lineRule="auto"/>
        <w:rPr>
          <w:rFonts w:cstheme="minorHAnsi"/>
        </w:rPr>
      </w:pPr>
      <w:r w:rsidRPr="00CA6FD6">
        <w:rPr>
          <w:rFonts w:cstheme="minorHAnsi"/>
        </w:rPr>
        <w:t>Kulturskoler i Nordjylland</w:t>
      </w:r>
    </w:p>
    <w:p w:rsidR="006B49EB" w:rsidRPr="00CA6FD6" w:rsidRDefault="00404C3C" w:rsidP="00D85CA8">
      <w:pPr>
        <w:spacing w:line="276" w:lineRule="auto"/>
        <w:rPr>
          <w:rFonts w:cstheme="minorHAnsi"/>
        </w:rPr>
      </w:pPr>
      <w:r w:rsidRPr="00CA6FD6">
        <w:rPr>
          <w:rFonts w:cstheme="minorHAnsi"/>
        </w:rPr>
        <w:t xml:space="preserve">Fredag </w:t>
      </w:r>
      <w:r w:rsidR="007E208B" w:rsidRPr="00CA6FD6">
        <w:rPr>
          <w:rFonts w:cstheme="minorHAnsi"/>
        </w:rPr>
        <w:t>9</w:t>
      </w:r>
      <w:r w:rsidRPr="00CA6FD6">
        <w:rPr>
          <w:rFonts w:cstheme="minorHAnsi"/>
        </w:rPr>
        <w:t>. august 201</w:t>
      </w:r>
      <w:r w:rsidR="007E208B" w:rsidRPr="00CA6FD6">
        <w:rPr>
          <w:rFonts w:cstheme="minorHAnsi"/>
        </w:rPr>
        <w:t>9</w:t>
      </w:r>
    </w:p>
    <w:p w:rsidR="00277B9A" w:rsidRPr="00CA6FD6" w:rsidRDefault="00277B9A" w:rsidP="00D85CA8">
      <w:pPr>
        <w:spacing w:line="276" w:lineRule="auto"/>
        <w:rPr>
          <w:rFonts w:cstheme="minorHAnsi"/>
          <w:b/>
        </w:rPr>
      </w:pPr>
    </w:p>
    <w:p w:rsidR="00277B9A" w:rsidRPr="00CA6FD6" w:rsidRDefault="000720DD" w:rsidP="00D85CA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CA6FD6">
        <w:rPr>
          <w:rFonts w:cstheme="minorHAnsi"/>
          <w:b/>
          <w:sz w:val="32"/>
          <w:szCs w:val="32"/>
        </w:rPr>
        <w:t>Kulturskolerne u</w:t>
      </w:r>
      <w:r w:rsidR="009E4B25" w:rsidRPr="00CA6FD6">
        <w:rPr>
          <w:rFonts w:cstheme="minorHAnsi"/>
          <w:b/>
          <w:sz w:val="32"/>
          <w:szCs w:val="32"/>
        </w:rPr>
        <w:t>d</w:t>
      </w:r>
      <w:r w:rsidR="002325A6" w:rsidRPr="00CA6FD6">
        <w:rPr>
          <w:rFonts w:cstheme="minorHAnsi"/>
          <w:b/>
          <w:sz w:val="32"/>
          <w:szCs w:val="32"/>
        </w:rPr>
        <w:t>veksler erfaring på tværs af kommunegrænserne</w:t>
      </w:r>
    </w:p>
    <w:p w:rsidR="00612048" w:rsidRPr="00CA6FD6" w:rsidRDefault="000D4AAA" w:rsidP="00D85CA8">
      <w:pPr>
        <w:spacing w:line="276" w:lineRule="auto"/>
        <w:jc w:val="center"/>
        <w:rPr>
          <w:rFonts w:cstheme="minorHAnsi"/>
          <w:b/>
        </w:rPr>
      </w:pPr>
      <w:r w:rsidRPr="00CA6FD6">
        <w:rPr>
          <w:rFonts w:cstheme="minorHAnsi"/>
          <w:b/>
          <w:noProof/>
          <w:lang w:val="en-US" w:eastAsia="da-DK"/>
        </w:rPr>
        <w:drawing>
          <wp:inline distT="0" distB="0" distL="0" distR="0">
            <wp:extent cx="6120130" cy="3309620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D6" w:rsidRPr="00CA6FD6" w:rsidRDefault="00CA6FD6" w:rsidP="00F523C0">
      <w:pPr>
        <w:pStyle w:val="Normal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E208B" w:rsidRPr="00CA6FD6" w:rsidRDefault="003F54AA" w:rsidP="00F523C0">
      <w:pPr>
        <w:pStyle w:val="Normal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FD6">
        <w:rPr>
          <w:rFonts w:asciiTheme="minorHAnsi" w:hAnsiTheme="minorHAnsi" w:cstheme="minorHAnsi"/>
          <w:sz w:val="22"/>
          <w:szCs w:val="22"/>
        </w:rPr>
        <w:t xml:space="preserve">Sommerferien er forbi, og det er tid for regionens musik- og kulturskolelærere at starte planlægningen af det kommende </w:t>
      </w:r>
      <w:proofErr w:type="spellStart"/>
      <w:r w:rsidRPr="00CA6FD6">
        <w:rPr>
          <w:rFonts w:asciiTheme="minorHAnsi" w:hAnsiTheme="minorHAnsi" w:cstheme="minorHAnsi"/>
          <w:sz w:val="22"/>
          <w:szCs w:val="22"/>
        </w:rPr>
        <w:t>undervisningsår</w:t>
      </w:r>
      <w:proofErr w:type="spellEnd"/>
      <w:r w:rsidRPr="00CA6FD6">
        <w:rPr>
          <w:rFonts w:asciiTheme="minorHAnsi" w:hAnsiTheme="minorHAnsi" w:cstheme="minorHAnsi"/>
          <w:sz w:val="22"/>
          <w:szCs w:val="22"/>
        </w:rPr>
        <w:t xml:space="preserve">, som snart sættes i gang. </w:t>
      </w:r>
    </w:p>
    <w:p w:rsidR="003F54AA" w:rsidRPr="00CA6FD6" w:rsidRDefault="007E208B" w:rsidP="00F523C0">
      <w:pPr>
        <w:pStyle w:val="NormalWeb"/>
        <w:shd w:val="clear" w:color="auto" w:fill="FFFFFF" w:themeFill="background1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FD6">
        <w:rPr>
          <w:rFonts w:asciiTheme="minorHAnsi" w:hAnsiTheme="minorHAnsi" w:cstheme="minorHAnsi"/>
          <w:sz w:val="22"/>
          <w:szCs w:val="22"/>
        </w:rPr>
        <w:t>Fo</w:t>
      </w:r>
      <w:r w:rsidR="007501D2" w:rsidRPr="00CA6FD6">
        <w:rPr>
          <w:rFonts w:asciiTheme="minorHAnsi" w:hAnsiTheme="minorHAnsi" w:cstheme="minorHAnsi"/>
          <w:sz w:val="22"/>
          <w:szCs w:val="22"/>
        </w:rPr>
        <w:t>r</w:t>
      </w:r>
      <w:r w:rsidRPr="00CA6FD6">
        <w:rPr>
          <w:rFonts w:asciiTheme="minorHAnsi" w:hAnsiTheme="minorHAnsi" w:cstheme="minorHAnsi"/>
          <w:sz w:val="22"/>
          <w:szCs w:val="22"/>
        </w:rPr>
        <w:t xml:space="preserve"> at samle inspiration fra kollegaerne i det nordjyske netværk, arrangerer Kulturskoler i No</w:t>
      </w:r>
      <w:r w:rsidR="008959A1" w:rsidRPr="00CA6FD6">
        <w:rPr>
          <w:rFonts w:asciiTheme="minorHAnsi" w:hAnsiTheme="minorHAnsi" w:cstheme="minorHAnsi"/>
          <w:sz w:val="22"/>
          <w:szCs w:val="22"/>
        </w:rPr>
        <w:t>rdjylland (KiN)</w:t>
      </w:r>
      <w:r w:rsidRPr="00CA6FD6">
        <w:rPr>
          <w:rFonts w:asciiTheme="minorHAnsi" w:hAnsiTheme="minorHAnsi" w:cstheme="minorHAnsi"/>
          <w:sz w:val="22"/>
          <w:szCs w:val="22"/>
        </w:rPr>
        <w:t xml:space="preserve"> ’kompetencedage’, hvor undervisere fra alle de nordjyske musik- og kulturskoler har mulighed for a</w:t>
      </w:r>
      <w:r w:rsidR="007501D2" w:rsidRPr="00CA6FD6">
        <w:rPr>
          <w:rFonts w:asciiTheme="minorHAnsi" w:hAnsiTheme="minorHAnsi" w:cstheme="minorHAnsi"/>
          <w:sz w:val="22"/>
          <w:szCs w:val="22"/>
        </w:rPr>
        <w:t xml:space="preserve">t </w:t>
      </w:r>
      <w:r w:rsidRPr="00CA6FD6">
        <w:rPr>
          <w:rFonts w:asciiTheme="minorHAnsi" w:hAnsiTheme="minorHAnsi" w:cstheme="minorHAnsi"/>
          <w:sz w:val="22"/>
          <w:szCs w:val="22"/>
        </w:rPr>
        <w:t>udveksle erfaringer og idee</w:t>
      </w:r>
      <w:r w:rsidR="009E4B25" w:rsidRPr="00CA6FD6">
        <w:rPr>
          <w:rFonts w:asciiTheme="minorHAnsi" w:hAnsiTheme="minorHAnsi" w:cstheme="minorHAnsi"/>
          <w:sz w:val="22"/>
          <w:szCs w:val="22"/>
        </w:rPr>
        <w:t>r med deres kollegaer</w:t>
      </w:r>
      <w:r w:rsidRPr="00CA6FD6">
        <w:rPr>
          <w:rFonts w:asciiTheme="minorHAnsi" w:hAnsiTheme="minorHAnsi" w:cstheme="minorHAnsi"/>
          <w:sz w:val="22"/>
          <w:szCs w:val="22"/>
        </w:rPr>
        <w:t xml:space="preserve"> - </w:t>
      </w:r>
      <w:r w:rsidR="003F54AA" w:rsidRPr="00CA6FD6">
        <w:rPr>
          <w:rFonts w:asciiTheme="minorHAnsi" w:hAnsiTheme="minorHAnsi" w:cstheme="minorHAnsi"/>
          <w:sz w:val="22"/>
          <w:szCs w:val="22"/>
        </w:rPr>
        <w:t xml:space="preserve">inden for og på tværs af deres fag. </w:t>
      </w:r>
      <w:r w:rsidR="002325A6" w:rsidRPr="00CA6FD6">
        <w:rPr>
          <w:rFonts w:asciiTheme="minorHAnsi" w:hAnsiTheme="minorHAnsi" w:cstheme="minorHAnsi"/>
          <w:sz w:val="22"/>
          <w:szCs w:val="22"/>
        </w:rPr>
        <w:t xml:space="preserve">Dette sker på </w:t>
      </w:r>
      <w:r w:rsidR="003F54AA" w:rsidRPr="00CA6FD6">
        <w:rPr>
          <w:rFonts w:asciiTheme="minorHAnsi" w:hAnsiTheme="minorHAnsi" w:cstheme="minorHAnsi"/>
          <w:sz w:val="22"/>
          <w:szCs w:val="22"/>
        </w:rPr>
        <w:t>tværs af skoler</w:t>
      </w:r>
      <w:r w:rsidR="002325A6" w:rsidRPr="00CA6FD6">
        <w:rPr>
          <w:rFonts w:asciiTheme="minorHAnsi" w:hAnsiTheme="minorHAnsi" w:cstheme="minorHAnsi"/>
          <w:sz w:val="22"/>
          <w:szCs w:val="22"/>
        </w:rPr>
        <w:t xml:space="preserve"> og kommuner, </w:t>
      </w:r>
      <w:r w:rsidR="002D771B" w:rsidRPr="00CA6FD6">
        <w:rPr>
          <w:rFonts w:asciiTheme="minorHAnsi" w:hAnsiTheme="minorHAnsi" w:cstheme="minorHAnsi"/>
          <w:sz w:val="22"/>
          <w:szCs w:val="22"/>
        </w:rPr>
        <w:t>og</w:t>
      </w:r>
      <w:r w:rsidR="002325A6" w:rsidRPr="00CA6FD6">
        <w:rPr>
          <w:rFonts w:asciiTheme="minorHAnsi" w:hAnsiTheme="minorHAnsi" w:cstheme="minorHAnsi"/>
          <w:sz w:val="22"/>
          <w:szCs w:val="22"/>
        </w:rPr>
        <w:t xml:space="preserve"> </w:t>
      </w:r>
      <w:r w:rsidRPr="00CA6FD6">
        <w:rPr>
          <w:rFonts w:asciiTheme="minorHAnsi" w:hAnsiTheme="minorHAnsi" w:cstheme="minorHAnsi"/>
          <w:sz w:val="22"/>
          <w:szCs w:val="22"/>
        </w:rPr>
        <w:t xml:space="preserve">foregår </w:t>
      </w:r>
      <w:r w:rsidR="0084189C" w:rsidRPr="00CA6FD6">
        <w:rPr>
          <w:rFonts w:asciiTheme="minorHAnsi" w:hAnsiTheme="minorHAnsi" w:cstheme="minorHAnsi"/>
          <w:sz w:val="22"/>
          <w:szCs w:val="22"/>
        </w:rPr>
        <w:t>mandag og tirsdag 1</w:t>
      </w:r>
      <w:r w:rsidRPr="00CA6FD6">
        <w:rPr>
          <w:rFonts w:asciiTheme="minorHAnsi" w:hAnsiTheme="minorHAnsi" w:cstheme="minorHAnsi"/>
          <w:sz w:val="22"/>
          <w:szCs w:val="22"/>
        </w:rPr>
        <w:t>2</w:t>
      </w:r>
      <w:r w:rsidR="0084189C" w:rsidRPr="00CA6FD6">
        <w:rPr>
          <w:rFonts w:asciiTheme="minorHAnsi" w:hAnsiTheme="minorHAnsi" w:cstheme="minorHAnsi"/>
          <w:sz w:val="22"/>
          <w:szCs w:val="22"/>
        </w:rPr>
        <w:t>-1</w:t>
      </w:r>
      <w:r w:rsidRPr="00CA6FD6">
        <w:rPr>
          <w:rFonts w:asciiTheme="minorHAnsi" w:hAnsiTheme="minorHAnsi" w:cstheme="minorHAnsi"/>
          <w:sz w:val="22"/>
          <w:szCs w:val="22"/>
        </w:rPr>
        <w:t>3</w:t>
      </w:r>
      <w:r w:rsidR="0084189C" w:rsidRPr="00CA6FD6">
        <w:rPr>
          <w:rFonts w:asciiTheme="minorHAnsi" w:hAnsiTheme="minorHAnsi" w:cstheme="minorHAnsi"/>
          <w:sz w:val="22"/>
          <w:szCs w:val="22"/>
        </w:rPr>
        <w:t>. august</w:t>
      </w:r>
      <w:r w:rsidRPr="00CA6FD6">
        <w:rPr>
          <w:rFonts w:asciiTheme="minorHAnsi" w:hAnsiTheme="minorHAnsi" w:cstheme="minorHAnsi"/>
          <w:sz w:val="22"/>
          <w:szCs w:val="22"/>
        </w:rPr>
        <w:t xml:space="preserve"> i Aalborg, Hjørring, Aabybro, Frederikshavn og Thisted</w:t>
      </w:r>
      <w:r w:rsidR="00B64A73" w:rsidRPr="00CA6FD6">
        <w:rPr>
          <w:rFonts w:asciiTheme="minorHAnsi" w:hAnsiTheme="minorHAnsi" w:cstheme="minorHAnsi"/>
          <w:sz w:val="22"/>
          <w:szCs w:val="22"/>
        </w:rPr>
        <w:t xml:space="preserve"> (se mere nedenfor)</w:t>
      </w:r>
      <w:r w:rsidRPr="00CA6FD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E208B" w:rsidRPr="00CA6FD6" w:rsidRDefault="007E208B" w:rsidP="007E208B">
      <w:pPr>
        <w:rPr>
          <w:rFonts w:cstheme="minorHAnsi"/>
        </w:rPr>
      </w:pPr>
      <w:r w:rsidRPr="00CA6FD6">
        <w:rPr>
          <w:rFonts w:cstheme="minorHAnsi"/>
        </w:rPr>
        <w:t>Kulturskoler i Nordjylland står også for en kursusuge, som afholdes i januar hvert år</w:t>
      </w:r>
      <w:r w:rsidR="0027521D" w:rsidRPr="00CA6FD6">
        <w:rPr>
          <w:rFonts w:cstheme="minorHAnsi"/>
        </w:rPr>
        <w:t>, og som efterhånden har mange år på bagen</w:t>
      </w:r>
      <w:r w:rsidRPr="00CA6FD6">
        <w:rPr>
          <w:rFonts w:cstheme="minorHAnsi"/>
        </w:rPr>
        <w:t xml:space="preserve">. </w:t>
      </w:r>
      <w:proofErr w:type="spellStart"/>
      <w:r w:rsidRPr="00CA6FD6">
        <w:rPr>
          <w:rFonts w:cstheme="minorHAnsi"/>
        </w:rPr>
        <w:t>Komptencedagene</w:t>
      </w:r>
      <w:proofErr w:type="spellEnd"/>
      <w:r w:rsidR="0027521D" w:rsidRPr="00CA6FD6">
        <w:rPr>
          <w:rFonts w:cstheme="minorHAnsi"/>
        </w:rPr>
        <w:t xml:space="preserve">, derimod, </w:t>
      </w:r>
      <w:r w:rsidRPr="00CA6FD6">
        <w:rPr>
          <w:rFonts w:cstheme="minorHAnsi"/>
        </w:rPr>
        <w:t>er et ret nyt initiativ</w:t>
      </w:r>
      <w:r w:rsidR="0027521D" w:rsidRPr="00CA6FD6">
        <w:rPr>
          <w:rFonts w:cstheme="minorHAnsi"/>
        </w:rPr>
        <w:t>, som startede op sidste år. Her er det</w:t>
      </w:r>
      <w:r w:rsidRPr="00CA6FD6">
        <w:rPr>
          <w:rFonts w:cstheme="minorHAnsi"/>
        </w:rPr>
        <w:t xml:space="preserve"> skolerne og underviserne selv, d</w:t>
      </w:r>
      <w:r w:rsidR="002325A6" w:rsidRPr="00CA6FD6">
        <w:rPr>
          <w:rFonts w:cstheme="minorHAnsi"/>
        </w:rPr>
        <w:t>er byder ind med ideer og emner</w:t>
      </w:r>
      <w:r w:rsidRPr="00CA6FD6">
        <w:rPr>
          <w:rFonts w:cstheme="minorHAnsi"/>
        </w:rPr>
        <w:t xml:space="preserve">, og hver værtsskole er ansvarlig for afviklingen. På den måde adskiller kompetencedagene sig fra kursusdagene i januar, hvor der i langt højere grad er undervisere udefra. Thomas Albæk Jakobsen, som er formand for KiN, siger: </w:t>
      </w:r>
      <w:r w:rsidRPr="00CA6FD6">
        <w:rPr>
          <w:rFonts w:cstheme="minorHAnsi"/>
          <w:i/>
        </w:rPr>
        <w:t>I KiN ser vi kompetencedagene som et vigtigt initiativ til at få spredt den viden og erfaring, der findes i alle regionens musik- og kulturskoler. Det er meget dygtige og erfarne lærere vi har i Nordjylland, og ved at de sætter hinanden stævne, kan kompetencedagene være med at udvikle aktiviteterne i de enkelte kommuner</w:t>
      </w:r>
      <w:r w:rsidRPr="00CA6FD6">
        <w:rPr>
          <w:rFonts w:cstheme="minorHAnsi"/>
        </w:rPr>
        <w:t xml:space="preserve">. </w:t>
      </w:r>
    </w:p>
    <w:p w:rsidR="00F523C0" w:rsidRPr="00CA6FD6" w:rsidRDefault="003F54AA" w:rsidP="007E208B">
      <w:pPr>
        <w:rPr>
          <w:rFonts w:cstheme="minorHAnsi"/>
        </w:rPr>
      </w:pPr>
      <w:r w:rsidRPr="00CA6FD6">
        <w:rPr>
          <w:rFonts w:cstheme="minorHAnsi"/>
        </w:rPr>
        <w:lastRenderedPageBreak/>
        <w:t>Kulturskoler i Nordjylland (KiN)</w:t>
      </w:r>
      <w:r w:rsidR="007E208B" w:rsidRPr="00CA6FD6">
        <w:rPr>
          <w:rFonts w:cstheme="minorHAnsi"/>
        </w:rPr>
        <w:t xml:space="preserve"> </w:t>
      </w:r>
      <w:r w:rsidRPr="00CA6FD6">
        <w:rPr>
          <w:rFonts w:cstheme="minorHAnsi"/>
        </w:rPr>
        <w:t xml:space="preserve">er et </w:t>
      </w:r>
      <w:r w:rsidR="00F523C0" w:rsidRPr="00CA6FD6">
        <w:rPr>
          <w:rFonts w:cstheme="minorHAnsi"/>
        </w:rPr>
        <w:t>samarbejde mellem alle regionens ti musik- og kulturskoler</w:t>
      </w:r>
      <w:r w:rsidRPr="00CA6FD6">
        <w:rPr>
          <w:rFonts w:cstheme="minorHAnsi"/>
        </w:rPr>
        <w:t>.</w:t>
      </w:r>
      <w:r w:rsidR="007E208B" w:rsidRPr="00CA6FD6">
        <w:rPr>
          <w:rFonts w:cstheme="minorHAnsi"/>
        </w:rPr>
        <w:t xml:space="preserve"> </w:t>
      </w:r>
      <w:r w:rsidR="00F523C0" w:rsidRPr="00CA6FD6">
        <w:rPr>
          <w:rFonts w:cstheme="minorHAnsi"/>
        </w:rPr>
        <w:t xml:space="preserve">KiN har </w:t>
      </w:r>
      <w:r w:rsidR="001048D8" w:rsidRPr="00CA6FD6">
        <w:rPr>
          <w:rFonts w:cstheme="minorHAnsi"/>
        </w:rPr>
        <w:t>desuden</w:t>
      </w:r>
      <w:r w:rsidR="00F523C0" w:rsidRPr="00CA6FD6">
        <w:rPr>
          <w:rFonts w:cstheme="minorHAnsi"/>
        </w:rPr>
        <w:t xml:space="preserve"> samarbejde om blandt andet kursusdage, orkesterskolen</w:t>
      </w:r>
      <w:r w:rsidR="001048D8" w:rsidRPr="00CA6FD6">
        <w:rPr>
          <w:rFonts w:cstheme="minorHAnsi"/>
        </w:rPr>
        <w:t>, talenttræf</w:t>
      </w:r>
      <w:r w:rsidR="00F523C0" w:rsidRPr="00CA6FD6">
        <w:rPr>
          <w:rFonts w:cstheme="minorHAnsi"/>
        </w:rPr>
        <w:t xml:space="preserve"> og Nordjyllands Ungdomssymfoniorkester (NUS). </w:t>
      </w:r>
    </w:p>
    <w:p w:rsidR="006871EA" w:rsidRPr="00CA6FD6" w:rsidRDefault="006871EA" w:rsidP="00F523C0">
      <w:pPr>
        <w:shd w:val="clear" w:color="auto" w:fill="FFFFFF" w:themeFill="background1"/>
        <w:spacing w:line="276" w:lineRule="auto"/>
        <w:rPr>
          <w:rFonts w:cstheme="minorHAnsi"/>
        </w:rPr>
      </w:pPr>
    </w:p>
    <w:p w:rsidR="002D771B" w:rsidRPr="00CA6FD6" w:rsidRDefault="002D771B" w:rsidP="00D85CA8">
      <w:pPr>
        <w:spacing w:line="276" w:lineRule="auto"/>
        <w:rPr>
          <w:rFonts w:cstheme="minorHAnsi"/>
          <w:b/>
        </w:rPr>
      </w:pPr>
      <w:r w:rsidRPr="00CA6FD6">
        <w:rPr>
          <w:rFonts w:cstheme="minorHAnsi"/>
          <w:b/>
        </w:rPr>
        <w:t>Kontakt:</w:t>
      </w:r>
    </w:p>
    <w:p w:rsidR="00CA6FD6" w:rsidRDefault="00CA6FD6" w:rsidP="00CA6FD6">
      <w:pPr>
        <w:spacing w:line="276" w:lineRule="auto"/>
        <w:rPr>
          <w:rStyle w:val="Hyperlink"/>
          <w:rFonts w:cstheme="minorHAnsi"/>
        </w:rPr>
      </w:pPr>
      <w:r w:rsidRPr="00CA6FD6">
        <w:rPr>
          <w:rFonts w:cstheme="minorHAnsi"/>
          <w:bCs/>
        </w:rPr>
        <w:t>Kontakt</w:t>
      </w:r>
      <w:r w:rsidRPr="00CA6FD6">
        <w:rPr>
          <w:rFonts w:cstheme="minorHAnsi"/>
          <w:b/>
        </w:rPr>
        <w:t xml:space="preserve"> </w:t>
      </w:r>
      <w:r w:rsidRPr="00CA6FD6">
        <w:rPr>
          <w:rFonts w:cstheme="minorHAnsi"/>
        </w:rPr>
        <w:t xml:space="preserve">formand for Kulturskoler i Nordjylland og leder af Musikskolen i Frederikshavn Kommune, Thomas Albæk Jakobsen, på 2948 6331 / </w:t>
      </w:r>
      <w:hyperlink r:id="rId7" w:history="1">
        <w:r w:rsidRPr="00CA6FD6">
          <w:rPr>
            <w:rStyle w:val="Hyperlink"/>
            <w:rFonts w:cstheme="minorHAnsi"/>
          </w:rPr>
          <w:t>thaj@frederikshavn.dk</w:t>
        </w:r>
      </w:hyperlink>
    </w:p>
    <w:p w:rsidR="002D771B" w:rsidRPr="00CA6FD6" w:rsidRDefault="002D771B" w:rsidP="00CA6FD6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>Thisted/Musikskolen i Thy, mandag 10-13: forældresamarbejde, tovholder Karen Hedegaard (</w:t>
      </w:r>
      <w:hyperlink r:id="rId8" w:history="1">
        <w:r w:rsidRPr="00CA6FD6">
          <w:rPr>
            <w:rFonts w:cstheme="minorHAnsi"/>
          </w:rPr>
          <w:t>50 45 79 39</w:t>
        </w:r>
      </w:hyperlink>
      <w:r w:rsidRPr="00CA6FD6">
        <w:rPr>
          <w:rFonts w:cstheme="minorHAnsi"/>
        </w:rPr>
        <w:t>)</w:t>
      </w:r>
    </w:p>
    <w:p w:rsidR="002D771B" w:rsidRPr="00CA6FD6" w:rsidRDefault="002D771B" w:rsidP="002D771B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>Aalborg, mandag 9-13: rytmiske fællesskaber for unge, tovholder: Palle Vang (25204267)</w:t>
      </w:r>
    </w:p>
    <w:p w:rsidR="00B761B8" w:rsidRPr="00CA6FD6" w:rsidRDefault="002D771B" w:rsidP="002D771B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>Hjørring, mandag 13-15: skolernes kommunikation, tovholder: Gitte Bjerre (2299 3298)</w:t>
      </w:r>
    </w:p>
    <w:p w:rsidR="002D771B" w:rsidRPr="00CA6FD6" w:rsidRDefault="002D771B" w:rsidP="002D771B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>Hjørring, mandag kl. 12-16: netværk for dramalærere, tovholder: Lina Franke Hedegaard (</w:t>
      </w:r>
      <w:r w:rsidRPr="00CA6FD6">
        <w:rPr>
          <w:rFonts w:eastAsia="Times New Roman" w:cstheme="minorHAnsi"/>
          <w:color w:val="000000"/>
          <w:lang w:eastAsia="da-DK"/>
        </w:rPr>
        <w:t>26217889)</w:t>
      </w:r>
    </w:p>
    <w:p w:rsidR="002D771B" w:rsidRPr="00CA6FD6" w:rsidRDefault="002D771B" w:rsidP="00B761B8">
      <w:pPr>
        <w:pStyle w:val="Listeafsnit"/>
        <w:numPr>
          <w:ilvl w:val="0"/>
          <w:numId w:val="1"/>
        </w:numPr>
        <w:rPr>
          <w:rFonts w:cstheme="minorHAnsi"/>
        </w:rPr>
      </w:pPr>
      <w:r w:rsidRPr="00CA6FD6">
        <w:rPr>
          <w:rFonts w:cstheme="minorHAnsi"/>
        </w:rPr>
        <w:t xml:space="preserve">Hjørring, mandag </w:t>
      </w:r>
      <w:proofErr w:type="spellStart"/>
      <w:r w:rsidRPr="00CA6FD6">
        <w:rPr>
          <w:rFonts w:cstheme="minorHAnsi"/>
        </w:rPr>
        <w:t>kl</w:t>
      </w:r>
      <w:proofErr w:type="spellEnd"/>
      <w:r w:rsidRPr="00CA6FD6">
        <w:rPr>
          <w:rFonts w:cstheme="minorHAnsi"/>
        </w:rPr>
        <w:t xml:space="preserve"> 10-12: kommunikation og relation med elever, tovholder: Henrik Boll</w:t>
      </w:r>
      <w:r w:rsidR="00B761B8" w:rsidRPr="00CA6FD6">
        <w:rPr>
          <w:rFonts w:cstheme="minorHAnsi"/>
        </w:rPr>
        <w:t xml:space="preserve"> (21295946)</w:t>
      </w:r>
    </w:p>
    <w:p w:rsidR="00B761B8" w:rsidRPr="00CA6FD6" w:rsidRDefault="00B761B8" w:rsidP="00B761B8">
      <w:pPr>
        <w:pStyle w:val="Listeafsnit"/>
        <w:numPr>
          <w:ilvl w:val="0"/>
          <w:numId w:val="1"/>
        </w:numPr>
        <w:rPr>
          <w:rFonts w:cstheme="minorHAnsi"/>
        </w:rPr>
      </w:pPr>
      <w:r w:rsidRPr="00CA6FD6">
        <w:rPr>
          <w:rFonts w:cstheme="minorHAnsi"/>
        </w:rPr>
        <w:t>Hjørring, tirsdag 9-12: blæsermiljøer, tovholder: Mads Slej (20715831)</w:t>
      </w:r>
    </w:p>
    <w:p w:rsidR="00B761B8" w:rsidRPr="00CA6FD6" w:rsidRDefault="00B761B8" w:rsidP="00B761B8">
      <w:pPr>
        <w:pStyle w:val="Listeafsnit"/>
        <w:numPr>
          <w:ilvl w:val="0"/>
          <w:numId w:val="1"/>
        </w:numPr>
        <w:rPr>
          <w:rFonts w:cstheme="minorHAnsi"/>
        </w:rPr>
      </w:pPr>
      <w:r w:rsidRPr="00CA6FD6">
        <w:rPr>
          <w:rFonts w:cstheme="minorHAnsi"/>
        </w:rPr>
        <w:t xml:space="preserve">Hjørring, tirsdag </w:t>
      </w:r>
      <w:proofErr w:type="spellStart"/>
      <w:r w:rsidRPr="00CA6FD6">
        <w:rPr>
          <w:rFonts w:cstheme="minorHAnsi"/>
        </w:rPr>
        <w:t>kl</w:t>
      </w:r>
      <w:proofErr w:type="spellEnd"/>
      <w:r w:rsidRPr="00CA6FD6">
        <w:rPr>
          <w:rFonts w:cstheme="minorHAnsi"/>
        </w:rPr>
        <w:t xml:space="preserve"> 13-16: klassisk slagtøj, tovholder: Kristina Hansson (28801348)</w:t>
      </w:r>
    </w:p>
    <w:p w:rsidR="00B761B8" w:rsidRPr="00CA6FD6" w:rsidRDefault="00B761B8" w:rsidP="00B761B8">
      <w:pPr>
        <w:pStyle w:val="Listeafsnit"/>
        <w:numPr>
          <w:ilvl w:val="0"/>
          <w:numId w:val="1"/>
        </w:numPr>
        <w:rPr>
          <w:rFonts w:cstheme="minorHAnsi"/>
        </w:rPr>
      </w:pPr>
      <w:r w:rsidRPr="00CA6FD6">
        <w:rPr>
          <w:rFonts w:cstheme="minorHAnsi"/>
        </w:rPr>
        <w:t xml:space="preserve">Frederikshavn, tirsdag </w:t>
      </w:r>
      <w:proofErr w:type="spellStart"/>
      <w:r w:rsidRPr="00CA6FD6">
        <w:rPr>
          <w:rFonts w:cstheme="minorHAnsi"/>
        </w:rPr>
        <w:t>kl</w:t>
      </w:r>
      <w:proofErr w:type="spellEnd"/>
      <w:r w:rsidRPr="00CA6FD6">
        <w:rPr>
          <w:rFonts w:cstheme="minorHAnsi"/>
        </w:rPr>
        <w:t xml:space="preserve"> 10-14: e-musik, tovholder: Lasse Baggenæs (40736485)</w:t>
      </w:r>
    </w:p>
    <w:p w:rsidR="00B761B8" w:rsidRPr="00CA6FD6" w:rsidRDefault="00B761B8" w:rsidP="00B761B8">
      <w:pPr>
        <w:pStyle w:val="Listeafsnit"/>
        <w:numPr>
          <w:ilvl w:val="0"/>
          <w:numId w:val="1"/>
        </w:numPr>
        <w:rPr>
          <w:rFonts w:cstheme="minorHAnsi"/>
        </w:rPr>
      </w:pPr>
      <w:r w:rsidRPr="00CA6FD6">
        <w:rPr>
          <w:rFonts w:cstheme="minorHAnsi"/>
        </w:rPr>
        <w:t xml:space="preserve">Aabybro/Jammerbugt Kulturskole, tirsdag </w:t>
      </w:r>
      <w:proofErr w:type="spellStart"/>
      <w:r w:rsidRPr="00CA6FD6">
        <w:rPr>
          <w:rFonts w:cstheme="minorHAnsi"/>
        </w:rPr>
        <w:t>kl</w:t>
      </w:r>
      <w:proofErr w:type="spellEnd"/>
      <w:r w:rsidRPr="00CA6FD6">
        <w:rPr>
          <w:rFonts w:cstheme="minorHAnsi"/>
        </w:rPr>
        <w:t xml:space="preserve"> 10-14: idé- og erfaringsudveksling for forskolen, tovholder: Helle Pedersen (61335770)</w:t>
      </w:r>
    </w:p>
    <w:p w:rsidR="00B64A73" w:rsidRPr="00CA6FD6" w:rsidRDefault="00B64A73" w:rsidP="00B64A73">
      <w:pPr>
        <w:pStyle w:val="Listeafsnit"/>
        <w:spacing w:line="276" w:lineRule="auto"/>
        <w:ind w:left="0"/>
        <w:rPr>
          <w:rFonts w:cstheme="minorHAnsi"/>
        </w:rPr>
      </w:pPr>
    </w:p>
    <w:p w:rsidR="002D771B" w:rsidRPr="00CA6FD6" w:rsidRDefault="002D771B" w:rsidP="00D85CA8">
      <w:pPr>
        <w:spacing w:line="276" w:lineRule="auto"/>
        <w:rPr>
          <w:rFonts w:cstheme="minorHAnsi"/>
          <w:b/>
        </w:rPr>
      </w:pPr>
    </w:p>
    <w:p w:rsidR="006B49EB" w:rsidRPr="00CA6FD6" w:rsidRDefault="006B49EB" w:rsidP="00D85CA8">
      <w:pPr>
        <w:spacing w:line="276" w:lineRule="auto"/>
        <w:rPr>
          <w:rFonts w:cstheme="minorHAnsi"/>
          <w:b/>
        </w:rPr>
      </w:pPr>
      <w:r w:rsidRPr="00CA6FD6">
        <w:rPr>
          <w:rFonts w:cstheme="minorHAnsi"/>
          <w:b/>
        </w:rPr>
        <w:t>Fakta</w:t>
      </w:r>
    </w:p>
    <w:p w:rsidR="00F523C0" w:rsidRPr="00CA6FD6" w:rsidRDefault="00D85CA8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 xml:space="preserve">Der </w:t>
      </w:r>
      <w:r w:rsidR="00F523C0" w:rsidRPr="00CA6FD6">
        <w:rPr>
          <w:rFonts w:cstheme="minorHAnsi"/>
        </w:rPr>
        <w:t>10</w:t>
      </w:r>
      <w:r w:rsidRPr="00CA6FD6">
        <w:rPr>
          <w:rFonts w:cstheme="minorHAnsi"/>
        </w:rPr>
        <w:t xml:space="preserve"> </w:t>
      </w:r>
      <w:r w:rsidR="00F523C0" w:rsidRPr="00CA6FD6">
        <w:rPr>
          <w:rFonts w:cstheme="minorHAnsi"/>
        </w:rPr>
        <w:t>tilbud</w:t>
      </w:r>
      <w:r w:rsidRPr="00CA6FD6">
        <w:rPr>
          <w:rFonts w:cstheme="minorHAnsi"/>
        </w:rPr>
        <w:t xml:space="preserve"> i løbet af </w:t>
      </w:r>
      <w:r w:rsidR="00F523C0" w:rsidRPr="00CA6FD6">
        <w:rPr>
          <w:rFonts w:cstheme="minorHAnsi"/>
        </w:rPr>
        <w:t xml:space="preserve">mandag og </w:t>
      </w:r>
      <w:r w:rsidRPr="00CA6FD6">
        <w:rPr>
          <w:rFonts w:cstheme="minorHAnsi"/>
        </w:rPr>
        <w:t xml:space="preserve">tirsdag i uge </w:t>
      </w:r>
      <w:r w:rsidR="00F523C0" w:rsidRPr="00CA6FD6">
        <w:rPr>
          <w:rFonts w:cstheme="minorHAnsi"/>
        </w:rPr>
        <w:t>33</w:t>
      </w:r>
      <w:r w:rsidRPr="00CA6FD6">
        <w:rPr>
          <w:rFonts w:cstheme="minorHAnsi"/>
        </w:rPr>
        <w:t xml:space="preserve">. </w:t>
      </w:r>
    </w:p>
    <w:p w:rsidR="00F523C0" w:rsidRPr="00CA6FD6" w:rsidRDefault="00F523C0" w:rsidP="00F523C0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 xml:space="preserve">Læs mere om </w:t>
      </w:r>
      <w:proofErr w:type="spellStart"/>
      <w:r w:rsidRPr="00CA6FD6">
        <w:rPr>
          <w:rFonts w:cstheme="minorHAnsi"/>
        </w:rPr>
        <w:t>KiNs</w:t>
      </w:r>
      <w:proofErr w:type="spellEnd"/>
      <w:r w:rsidRPr="00CA6FD6">
        <w:rPr>
          <w:rFonts w:cstheme="minorHAnsi"/>
        </w:rPr>
        <w:t xml:space="preserve"> kompetencedage og de konkrete tilbud </w:t>
      </w:r>
      <w:hyperlink r:id="rId9" w:history="1">
        <w:r w:rsidRPr="00CA6FD6">
          <w:rPr>
            <w:rStyle w:val="Hyperlink"/>
            <w:rFonts w:cstheme="minorHAnsi"/>
          </w:rPr>
          <w:t>her</w:t>
        </w:r>
      </w:hyperlink>
      <w:r w:rsidRPr="00CA6FD6">
        <w:rPr>
          <w:rFonts w:cstheme="minorHAnsi"/>
        </w:rPr>
        <w:t>.</w:t>
      </w:r>
    </w:p>
    <w:p w:rsidR="00E574E8" w:rsidRPr="00CA6FD6" w:rsidRDefault="00F523C0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>Kompetencedagene</w:t>
      </w:r>
      <w:r w:rsidR="00E574E8" w:rsidRPr="00CA6FD6">
        <w:rPr>
          <w:rFonts w:cstheme="minorHAnsi"/>
        </w:rPr>
        <w:t xml:space="preserve"> arrangeres af Kulturskoler i Nordjylland (KiN), som er et samråd for alle musik- og kulturskoler i region Nordjylland. Læs mere om KiN på</w:t>
      </w:r>
      <w:hyperlink r:id="rId10" w:history="1">
        <w:r w:rsidR="00E574E8" w:rsidRPr="00CA6FD6">
          <w:rPr>
            <w:rStyle w:val="Hyperlink"/>
            <w:rFonts w:cstheme="minorHAnsi"/>
          </w:rPr>
          <w:t xml:space="preserve"> hjemmesiden</w:t>
        </w:r>
      </w:hyperlink>
      <w:r w:rsidR="00E574E8" w:rsidRPr="00CA6FD6">
        <w:rPr>
          <w:rStyle w:val="Hyperlink"/>
          <w:rFonts w:cstheme="minorHAnsi"/>
        </w:rPr>
        <w:t>.</w:t>
      </w:r>
    </w:p>
    <w:p w:rsidR="00E574E8" w:rsidRPr="00CA6FD6" w:rsidRDefault="00E574E8" w:rsidP="00D85CA8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CA6FD6">
        <w:rPr>
          <w:rFonts w:cstheme="minorHAnsi"/>
        </w:rPr>
        <w:t xml:space="preserve">Ud over </w:t>
      </w:r>
      <w:r w:rsidR="00F523C0" w:rsidRPr="00CA6FD6">
        <w:rPr>
          <w:rFonts w:cstheme="minorHAnsi"/>
        </w:rPr>
        <w:t>kompetencedagene</w:t>
      </w:r>
      <w:r w:rsidRPr="00CA6FD6">
        <w:rPr>
          <w:rFonts w:cstheme="minorHAnsi"/>
        </w:rPr>
        <w:t xml:space="preserve"> samarbejder de nordjyske kulturskoler gennem KiN om blandt andet ungdomssymfoniorkesterstævner (NUS-stævner i daglig tale)</w:t>
      </w:r>
      <w:r w:rsidR="00D85CA8" w:rsidRPr="00CA6FD6">
        <w:rPr>
          <w:rFonts w:cstheme="minorHAnsi"/>
        </w:rPr>
        <w:t>, efteruddannelse og talenttræf</w:t>
      </w:r>
      <w:r w:rsidRPr="00CA6FD6">
        <w:rPr>
          <w:rFonts w:cstheme="minorHAnsi"/>
        </w:rPr>
        <w:t xml:space="preserve">. Lær mere om KiN i </w:t>
      </w:r>
      <w:hyperlink r:id="rId11" w:history="1">
        <w:r w:rsidRPr="00CA6FD6">
          <w:rPr>
            <w:rStyle w:val="Hyperlink"/>
            <w:rFonts w:cstheme="minorHAnsi"/>
          </w:rPr>
          <w:t>denne video</w:t>
        </w:r>
      </w:hyperlink>
      <w:r w:rsidRPr="00CA6FD6">
        <w:rPr>
          <w:rFonts w:cstheme="minorHAnsi"/>
        </w:rPr>
        <w:t>.</w:t>
      </w:r>
    </w:p>
    <w:p w:rsidR="00F80656" w:rsidRPr="00CA6FD6" w:rsidRDefault="00F80656" w:rsidP="00D85CA8">
      <w:pPr>
        <w:pStyle w:val="Listeafsnit"/>
        <w:spacing w:line="276" w:lineRule="auto"/>
        <w:ind w:left="0"/>
        <w:rPr>
          <w:rFonts w:cstheme="minorHAnsi"/>
        </w:rPr>
      </w:pPr>
      <w:bookmarkStart w:id="0" w:name="_GoBack"/>
      <w:bookmarkEnd w:id="0"/>
    </w:p>
    <w:sectPr w:rsidR="00F80656" w:rsidRPr="00CA6FD6" w:rsidSect="00316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F70"/>
    <w:multiLevelType w:val="hybridMultilevel"/>
    <w:tmpl w:val="EB941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40CD"/>
    <w:multiLevelType w:val="hybridMultilevel"/>
    <w:tmpl w:val="D14CC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5C29"/>
    <w:multiLevelType w:val="hybridMultilevel"/>
    <w:tmpl w:val="D5BAE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B"/>
    <w:rsid w:val="00041128"/>
    <w:rsid w:val="000720DD"/>
    <w:rsid w:val="000D4AAA"/>
    <w:rsid w:val="001048D8"/>
    <w:rsid w:val="001B4294"/>
    <w:rsid w:val="002325A6"/>
    <w:rsid w:val="002361E3"/>
    <w:rsid w:val="0027521D"/>
    <w:rsid w:val="00277B9A"/>
    <w:rsid w:val="002D771B"/>
    <w:rsid w:val="00312975"/>
    <w:rsid w:val="00316C9B"/>
    <w:rsid w:val="00377E23"/>
    <w:rsid w:val="00390E44"/>
    <w:rsid w:val="003B1C31"/>
    <w:rsid w:val="003B1E32"/>
    <w:rsid w:val="003B6BE7"/>
    <w:rsid w:val="003F070C"/>
    <w:rsid w:val="003F54AA"/>
    <w:rsid w:val="00404C3C"/>
    <w:rsid w:val="004057AA"/>
    <w:rsid w:val="004A719A"/>
    <w:rsid w:val="004F08B2"/>
    <w:rsid w:val="00545B04"/>
    <w:rsid w:val="00550A0B"/>
    <w:rsid w:val="0056205D"/>
    <w:rsid w:val="005A03F6"/>
    <w:rsid w:val="005B4812"/>
    <w:rsid w:val="00612048"/>
    <w:rsid w:val="00620981"/>
    <w:rsid w:val="006871EA"/>
    <w:rsid w:val="006B49EB"/>
    <w:rsid w:val="007501D2"/>
    <w:rsid w:val="007E15ED"/>
    <w:rsid w:val="007E208B"/>
    <w:rsid w:val="007F5BEE"/>
    <w:rsid w:val="0084189C"/>
    <w:rsid w:val="008959A1"/>
    <w:rsid w:val="008D71DB"/>
    <w:rsid w:val="009177F2"/>
    <w:rsid w:val="009E4B25"/>
    <w:rsid w:val="00A128E1"/>
    <w:rsid w:val="00A26363"/>
    <w:rsid w:val="00AC5749"/>
    <w:rsid w:val="00AE758A"/>
    <w:rsid w:val="00AF2AC1"/>
    <w:rsid w:val="00B04AD4"/>
    <w:rsid w:val="00B1020F"/>
    <w:rsid w:val="00B2463C"/>
    <w:rsid w:val="00B46301"/>
    <w:rsid w:val="00B64A73"/>
    <w:rsid w:val="00B761B8"/>
    <w:rsid w:val="00C2615E"/>
    <w:rsid w:val="00C72AC6"/>
    <w:rsid w:val="00CA6FD6"/>
    <w:rsid w:val="00CB75A5"/>
    <w:rsid w:val="00D163EE"/>
    <w:rsid w:val="00D61554"/>
    <w:rsid w:val="00D85CA8"/>
    <w:rsid w:val="00DC0F35"/>
    <w:rsid w:val="00DF5D58"/>
    <w:rsid w:val="00E43C35"/>
    <w:rsid w:val="00E574E8"/>
    <w:rsid w:val="00EC0410"/>
    <w:rsid w:val="00F523C0"/>
    <w:rsid w:val="00F80656"/>
    <w:rsid w:val="00FC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F0B2"/>
  <w15:docId w15:val="{33686BD0-54D7-497A-A90E-C367A5D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90E4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377E23"/>
  </w:style>
  <w:style w:type="paragraph" w:styleId="Listeafsnit">
    <w:name w:val="List Paragraph"/>
    <w:basedOn w:val="Normal"/>
    <w:uiPriority w:val="34"/>
    <w:qFormat/>
    <w:rsid w:val="004F08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871EA"/>
    <w:rPr>
      <w:b/>
      <w:bCs/>
    </w:rPr>
  </w:style>
  <w:style w:type="character" w:styleId="Fremhv">
    <w:name w:val="Emphasis"/>
    <w:basedOn w:val="Standardskrifttypeiafsnit"/>
    <w:uiPriority w:val="20"/>
    <w:qFormat/>
    <w:rsid w:val="000D4AAA"/>
    <w:rPr>
      <w:i/>
      <w:i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4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%2045%2079%20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j@frederikshav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ihEfLWCp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ulturskolerinordjylland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urskolerinordjylland.dk/2019/03/kins-kompetencedage-2019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506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Dahl Nordlund</dc:creator>
  <cp:keywords/>
  <dc:description/>
  <cp:lastModifiedBy>Kulturskoler i Nordjylland</cp:lastModifiedBy>
  <cp:revision>3</cp:revision>
  <cp:lastPrinted>2015-11-05T14:14:00Z</cp:lastPrinted>
  <dcterms:created xsi:type="dcterms:W3CDTF">2019-08-08T16:50:00Z</dcterms:created>
  <dcterms:modified xsi:type="dcterms:W3CDTF">2019-08-08T18:12:00Z</dcterms:modified>
</cp:coreProperties>
</file>